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C96" w:rsidRPr="00EC3932" w:rsidRDefault="00794C96" w:rsidP="00794C96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Arial"/>
          <w:b/>
          <w:bCs/>
          <w:color w:val="333333"/>
          <w:sz w:val="32"/>
          <w:szCs w:val="32"/>
        </w:rPr>
      </w:pPr>
      <w:bookmarkStart w:id="0" w:name="_GoBack"/>
      <w:bookmarkEnd w:id="0"/>
      <w:r w:rsidRPr="00EC3932">
        <w:rPr>
          <w:rFonts w:ascii="仿宋" w:eastAsia="仿宋" w:hAnsi="仿宋" w:cs="Arial" w:hint="eastAsia"/>
          <w:b/>
          <w:bCs/>
          <w:color w:val="333333"/>
          <w:sz w:val="32"/>
          <w:szCs w:val="32"/>
        </w:rPr>
        <w:t>附件3</w:t>
      </w:r>
    </w:p>
    <w:p w:rsidR="00794C96" w:rsidRPr="006C5C57" w:rsidRDefault="00794C96" w:rsidP="00794C96">
      <w:pPr>
        <w:spacing w:line="720" w:lineRule="exact"/>
        <w:jc w:val="center"/>
        <w:rPr>
          <w:rFonts w:ascii="宋体" w:eastAsia="宋体" w:hAnsi="宋体" w:cs="Arial"/>
          <w:b/>
          <w:bCs/>
          <w:color w:val="333333"/>
          <w:sz w:val="44"/>
          <w:szCs w:val="44"/>
        </w:rPr>
      </w:pPr>
      <w:r w:rsidRPr="006C5C57">
        <w:rPr>
          <w:rFonts w:ascii="宋体" w:eastAsia="宋体" w:hAnsi="宋体" w:cs="Arial" w:hint="eastAsia"/>
          <w:b/>
          <w:bCs/>
          <w:color w:val="333333"/>
          <w:sz w:val="44"/>
          <w:szCs w:val="44"/>
        </w:rPr>
        <w:t>自然人持有人账户</w:t>
      </w:r>
      <w:r>
        <w:rPr>
          <w:rFonts w:ascii="宋体" w:eastAsia="宋体" w:hAnsi="宋体" w:cs="Arial" w:hint="eastAsia"/>
          <w:b/>
          <w:bCs/>
          <w:color w:val="333333"/>
          <w:sz w:val="44"/>
          <w:szCs w:val="44"/>
        </w:rPr>
        <w:t>业务申请</w:t>
      </w:r>
      <w:r w:rsidRPr="006C5C57">
        <w:rPr>
          <w:rFonts w:ascii="宋体" w:eastAsia="宋体" w:hAnsi="宋体" w:cs="Arial" w:hint="eastAsia"/>
          <w:b/>
          <w:bCs/>
          <w:color w:val="333333"/>
          <w:sz w:val="44"/>
          <w:szCs w:val="44"/>
        </w:rPr>
        <w:t>材料</w:t>
      </w:r>
      <w:r>
        <w:rPr>
          <w:rFonts w:ascii="宋体" w:eastAsia="宋体" w:hAnsi="宋体" w:cs="Arial" w:hint="eastAsia"/>
          <w:b/>
          <w:bCs/>
          <w:color w:val="333333"/>
          <w:sz w:val="44"/>
          <w:szCs w:val="44"/>
        </w:rPr>
        <w:t>清单</w:t>
      </w:r>
    </w:p>
    <w:p w:rsidR="00794C96" w:rsidRDefault="00794C96" w:rsidP="00794C96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794C96" w:rsidRDefault="00794C96" w:rsidP="00794C96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自然人填妥并由本人签字的《中保保险资产登记交易系统有限公司自然人</w:t>
      </w:r>
      <w:r w:rsidRPr="004C4A85">
        <w:rPr>
          <w:rFonts w:ascii="仿宋" w:eastAsia="仿宋" w:hAnsi="仿宋"/>
          <w:sz w:val="32"/>
          <w:szCs w:val="32"/>
        </w:rPr>
        <w:t>账户业务申请表</w:t>
      </w:r>
      <w:r>
        <w:rPr>
          <w:rFonts w:ascii="仿宋" w:eastAsia="仿宋" w:hAnsi="仿宋" w:hint="eastAsia"/>
          <w:sz w:val="32"/>
          <w:szCs w:val="32"/>
        </w:rPr>
        <w:t>》（适用于自然人持有人账户的开立、变更、注销业务）；</w:t>
      </w:r>
    </w:p>
    <w:p w:rsidR="00794C96" w:rsidRDefault="00794C96" w:rsidP="00794C96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自然人本人</w:t>
      </w:r>
      <w:r w:rsidRPr="004C4A85">
        <w:rPr>
          <w:rFonts w:ascii="仿宋" w:eastAsia="仿宋" w:hAnsi="仿宋"/>
          <w:sz w:val="32"/>
          <w:szCs w:val="32"/>
        </w:rPr>
        <w:t>有效身份</w:t>
      </w:r>
      <w:r>
        <w:rPr>
          <w:rFonts w:ascii="仿宋" w:eastAsia="仿宋" w:hAnsi="仿宋" w:hint="eastAsia"/>
          <w:sz w:val="32"/>
          <w:szCs w:val="32"/>
        </w:rPr>
        <w:t>证明文件（</w:t>
      </w:r>
      <w:r w:rsidRPr="004C4A85">
        <w:rPr>
          <w:rFonts w:ascii="仿宋" w:eastAsia="仿宋" w:hAnsi="仿宋"/>
          <w:sz w:val="32"/>
          <w:szCs w:val="32"/>
        </w:rPr>
        <w:t>正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C4A85">
        <w:rPr>
          <w:rFonts w:ascii="仿宋" w:eastAsia="仿宋" w:hAnsi="仿宋"/>
          <w:sz w:val="32"/>
          <w:szCs w:val="32"/>
        </w:rPr>
        <w:t>反面</w:t>
      </w:r>
      <w:r>
        <w:rPr>
          <w:rFonts w:ascii="仿宋" w:eastAsia="仿宋" w:hAnsi="仿宋" w:hint="eastAsia"/>
          <w:sz w:val="32"/>
          <w:szCs w:val="32"/>
        </w:rPr>
        <w:t>）</w:t>
      </w:r>
      <w:r w:rsidRPr="004C4A85">
        <w:rPr>
          <w:rFonts w:ascii="仿宋" w:eastAsia="仿宋" w:hAnsi="仿宋"/>
          <w:sz w:val="32"/>
          <w:szCs w:val="32"/>
        </w:rPr>
        <w:t>复印件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D1AF9">
        <w:rPr>
          <w:rFonts w:ascii="仿宋" w:eastAsia="仿宋" w:hAnsi="仿宋" w:hint="eastAsia"/>
          <w:sz w:val="32"/>
          <w:szCs w:val="32"/>
        </w:rPr>
        <w:t>境内自然人有效身份证明文件为中华人民共和国居民身份证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794C96" w:rsidRDefault="00794C96" w:rsidP="00794C96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自然人符合合格投资者家庭金融资产及收入情况的相关证明文件，如相关</w:t>
      </w:r>
      <w:r w:rsidRPr="005D06F3">
        <w:rPr>
          <w:rFonts w:ascii="仿宋" w:eastAsia="仿宋" w:hAnsi="仿宋" w:hint="eastAsia"/>
          <w:sz w:val="32"/>
          <w:szCs w:val="32"/>
        </w:rPr>
        <w:t>金融</w:t>
      </w:r>
      <w:r>
        <w:rPr>
          <w:rFonts w:ascii="仿宋" w:eastAsia="仿宋" w:hAnsi="仿宋" w:hint="eastAsia"/>
          <w:sz w:val="32"/>
          <w:szCs w:val="32"/>
        </w:rPr>
        <w:t>机构出具的</w:t>
      </w:r>
      <w:r w:rsidRPr="005D06F3">
        <w:rPr>
          <w:rFonts w:ascii="仿宋" w:eastAsia="仿宋" w:hAnsi="仿宋" w:hint="eastAsia"/>
          <w:sz w:val="32"/>
          <w:szCs w:val="32"/>
        </w:rPr>
        <w:t>资产证明</w:t>
      </w:r>
      <w:r>
        <w:rPr>
          <w:rFonts w:ascii="仿宋" w:eastAsia="仿宋" w:hAnsi="仿宋" w:hint="eastAsia"/>
          <w:sz w:val="32"/>
          <w:szCs w:val="32"/>
        </w:rPr>
        <w:t>原件或工作单位出具的收入证明。</w:t>
      </w:r>
    </w:p>
    <w:p w:rsidR="00794C96" w:rsidRDefault="00794C96" w:rsidP="00794C96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4.</w:t>
      </w:r>
      <w:r>
        <w:rPr>
          <w:rFonts w:ascii="仿宋" w:eastAsia="仿宋" w:hAnsi="仿宋" w:hint="eastAsia"/>
          <w:color w:val="auto"/>
          <w:sz w:val="32"/>
          <w:szCs w:val="32"/>
        </w:rPr>
        <w:t>自然人符合</w:t>
      </w:r>
      <w:r w:rsidRPr="00F8527C">
        <w:rPr>
          <w:rFonts w:ascii="仿宋" w:eastAsia="仿宋" w:hAnsi="仿宋" w:hint="eastAsia"/>
          <w:color w:val="auto"/>
          <w:sz w:val="32"/>
          <w:szCs w:val="32"/>
        </w:rPr>
        <w:t>投资经历</w:t>
      </w:r>
      <w:r>
        <w:rPr>
          <w:rFonts w:ascii="仿宋" w:eastAsia="仿宋" w:hAnsi="仿宋" w:hint="eastAsia"/>
          <w:color w:val="auto"/>
          <w:sz w:val="32"/>
          <w:szCs w:val="32"/>
        </w:rPr>
        <w:t>的相关证明</w:t>
      </w:r>
      <w:r w:rsidRPr="00F8527C">
        <w:rPr>
          <w:rFonts w:ascii="仿宋" w:eastAsia="仿宋" w:hAnsi="仿宋" w:hint="eastAsia"/>
          <w:color w:val="auto"/>
          <w:sz w:val="32"/>
          <w:szCs w:val="32"/>
        </w:rPr>
        <w:t>文件</w:t>
      </w:r>
      <w:r>
        <w:rPr>
          <w:rFonts w:ascii="仿宋" w:eastAsia="仿宋" w:hAnsi="仿宋" w:hint="eastAsia"/>
          <w:color w:val="auto"/>
          <w:sz w:val="32"/>
          <w:szCs w:val="32"/>
        </w:rPr>
        <w:t>，由</w:t>
      </w:r>
      <w:r w:rsidRPr="00F8527C">
        <w:rPr>
          <w:rFonts w:ascii="仿宋" w:eastAsia="仿宋" w:hAnsi="仿宋"/>
          <w:color w:val="auto"/>
          <w:sz w:val="32"/>
          <w:szCs w:val="32"/>
        </w:rPr>
        <w:t>相关金融机构出具的最近</w:t>
      </w:r>
      <w:r w:rsidRPr="00F8527C">
        <w:rPr>
          <w:rFonts w:ascii="仿宋" w:eastAsia="仿宋" w:hAnsi="仿宋" w:hint="eastAsia"/>
          <w:color w:val="auto"/>
          <w:sz w:val="32"/>
          <w:szCs w:val="32"/>
        </w:rPr>
        <w:t>两</w:t>
      </w:r>
      <w:r w:rsidRPr="00F8527C">
        <w:rPr>
          <w:rFonts w:ascii="仿宋" w:eastAsia="仿宋" w:hAnsi="仿宋"/>
          <w:color w:val="auto"/>
          <w:sz w:val="32"/>
          <w:szCs w:val="32"/>
        </w:rPr>
        <w:t>年投资记录原件（对账单</w:t>
      </w:r>
      <w:r>
        <w:rPr>
          <w:rFonts w:ascii="仿宋" w:eastAsia="仿宋" w:hAnsi="仿宋" w:hint="eastAsia"/>
          <w:color w:val="auto"/>
          <w:sz w:val="32"/>
          <w:szCs w:val="32"/>
        </w:rPr>
        <w:t>、</w:t>
      </w:r>
      <w:r w:rsidRPr="00F8527C">
        <w:rPr>
          <w:rFonts w:ascii="仿宋" w:eastAsia="仿宋" w:hAnsi="仿宋"/>
          <w:color w:val="auto"/>
          <w:sz w:val="32"/>
          <w:szCs w:val="32"/>
        </w:rPr>
        <w:t>交易流水）</w:t>
      </w:r>
      <w:r>
        <w:rPr>
          <w:rFonts w:ascii="仿宋" w:eastAsia="仿宋" w:hAnsi="仿宋" w:hint="eastAsia"/>
          <w:color w:val="auto"/>
          <w:sz w:val="32"/>
          <w:szCs w:val="32"/>
        </w:rPr>
        <w:t>。如</w:t>
      </w:r>
      <w:r w:rsidRPr="00F8527C">
        <w:rPr>
          <w:rFonts w:ascii="仿宋" w:eastAsia="仿宋" w:hAnsi="仿宋" w:hint="eastAsia"/>
          <w:color w:val="auto"/>
          <w:sz w:val="32"/>
          <w:szCs w:val="32"/>
        </w:rPr>
        <w:t>自然人</w:t>
      </w:r>
      <w:r w:rsidRPr="00F8527C">
        <w:rPr>
          <w:rFonts w:ascii="仿宋" w:eastAsia="仿宋" w:hAnsi="仿宋"/>
          <w:color w:val="auto"/>
          <w:sz w:val="32"/>
          <w:szCs w:val="32"/>
        </w:rPr>
        <w:t>具有</w:t>
      </w:r>
      <w:r w:rsidRPr="00F8527C">
        <w:rPr>
          <w:rFonts w:ascii="仿宋" w:eastAsia="仿宋" w:hAnsi="仿宋" w:hint="eastAsia"/>
          <w:color w:val="auto"/>
          <w:sz w:val="32"/>
          <w:szCs w:val="32"/>
        </w:rPr>
        <w:t>证券、基金、期货、黄金、外汇等</w:t>
      </w:r>
      <w:r w:rsidRPr="00F8527C">
        <w:rPr>
          <w:rFonts w:ascii="仿宋" w:eastAsia="仿宋" w:hAnsi="仿宋"/>
          <w:color w:val="auto"/>
          <w:sz w:val="32"/>
          <w:szCs w:val="32"/>
        </w:rPr>
        <w:t>相关金融</w:t>
      </w:r>
      <w:r>
        <w:rPr>
          <w:rFonts w:ascii="仿宋" w:eastAsia="仿宋" w:hAnsi="仿宋" w:hint="eastAsia"/>
          <w:color w:val="auto"/>
          <w:sz w:val="32"/>
          <w:szCs w:val="32"/>
        </w:rPr>
        <w:t>投资</w:t>
      </w:r>
      <w:r w:rsidRPr="00F8527C">
        <w:rPr>
          <w:rFonts w:ascii="仿宋" w:eastAsia="仿宋" w:hAnsi="仿宋"/>
          <w:color w:val="auto"/>
          <w:sz w:val="32"/>
          <w:szCs w:val="32"/>
        </w:rPr>
        <w:t>经历</w:t>
      </w:r>
      <w:r w:rsidRPr="00F8527C">
        <w:rPr>
          <w:rFonts w:ascii="仿宋" w:eastAsia="仿宋" w:hAnsi="仿宋" w:hint="eastAsia"/>
          <w:color w:val="auto"/>
          <w:sz w:val="32"/>
          <w:szCs w:val="32"/>
        </w:rPr>
        <w:t>，或者符合合格投资者资质的具有</w:t>
      </w:r>
      <w:r>
        <w:rPr>
          <w:rFonts w:ascii="仿宋" w:eastAsia="仿宋" w:hAnsi="仿宋" w:hint="eastAsia"/>
          <w:color w:val="auto"/>
          <w:sz w:val="32"/>
          <w:szCs w:val="32"/>
        </w:rPr>
        <w:t>两</w:t>
      </w:r>
      <w:r w:rsidRPr="00F8527C">
        <w:rPr>
          <w:rFonts w:ascii="仿宋" w:eastAsia="仿宋" w:hAnsi="仿宋" w:hint="eastAsia"/>
          <w:color w:val="auto"/>
          <w:sz w:val="32"/>
          <w:szCs w:val="32"/>
        </w:rPr>
        <w:t>年以上金融产品设计、投资、风险管理及相关工作经历的</w:t>
      </w:r>
      <w:r>
        <w:rPr>
          <w:rFonts w:ascii="仿宋" w:eastAsia="仿宋" w:hAnsi="仿宋" w:hint="eastAsia"/>
          <w:color w:val="auto"/>
          <w:sz w:val="32"/>
          <w:szCs w:val="32"/>
        </w:rPr>
        <w:t>、属于金融机构</w:t>
      </w:r>
      <w:r w:rsidRPr="00F8527C">
        <w:rPr>
          <w:rFonts w:ascii="仿宋" w:eastAsia="仿宋" w:hAnsi="仿宋" w:hint="eastAsia"/>
          <w:color w:val="auto"/>
          <w:sz w:val="32"/>
          <w:szCs w:val="32"/>
        </w:rPr>
        <w:t>高级管理人员、获得职业资格认证的从事金融相关业务的注册会计</w:t>
      </w:r>
      <w:r>
        <w:rPr>
          <w:rFonts w:ascii="仿宋" w:eastAsia="仿宋" w:hAnsi="仿宋" w:hint="eastAsia"/>
          <w:color w:val="auto"/>
          <w:sz w:val="32"/>
          <w:szCs w:val="32"/>
        </w:rPr>
        <w:t>师</w:t>
      </w:r>
      <w:r w:rsidRPr="00F8527C">
        <w:rPr>
          <w:rFonts w:ascii="仿宋" w:eastAsia="仿宋" w:hAnsi="仿宋" w:hint="eastAsia"/>
          <w:color w:val="auto"/>
          <w:sz w:val="32"/>
          <w:szCs w:val="32"/>
        </w:rPr>
        <w:t>和律师还</w:t>
      </w:r>
      <w:r w:rsidRPr="00F8527C">
        <w:rPr>
          <w:rFonts w:ascii="仿宋" w:eastAsia="仿宋" w:hAnsi="仿宋"/>
          <w:color w:val="auto"/>
          <w:sz w:val="32"/>
          <w:szCs w:val="32"/>
        </w:rPr>
        <w:t>可提供由工作单位出具的在职证明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94C96" w:rsidRDefault="00794C96" w:rsidP="00794C96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5.</w:t>
      </w:r>
      <w:r w:rsidRPr="00CA6892">
        <w:rPr>
          <w:rFonts w:ascii="仿宋" w:eastAsia="仿宋" w:hAnsi="仿宋" w:hint="eastAsia"/>
          <w:color w:val="auto"/>
          <w:sz w:val="32"/>
          <w:szCs w:val="32"/>
        </w:rPr>
        <w:t>自然人</w:t>
      </w:r>
      <w:r w:rsidRPr="00CA6892">
        <w:rPr>
          <w:rFonts w:ascii="仿宋" w:eastAsia="仿宋" w:hAnsi="仿宋"/>
          <w:color w:val="auto"/>
          <w:sz w:val="32"/>
          <w:szCs w:val="32"/>
        </w:rPr>
        <w:t>本人的指定银行储蓄存折（卡）复印件</w:t>
      </w:r>
    </w:p>
    <w:p w:rsidR="00794C96" w:rsidRDefault="00794C96" w:rsidP="00794C96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自然人本人签署的投资者</w:t>
      </w:r>
      <w:r w:rsidRPr="004C4A85">
        <w:rPr>
          <w:rFonts w:ascii="仿宋" w:eastAsia="仿宋" w:hAnsi="仿宋"/>
          <w:sz w:val="32"/>
          <w:szCs w:val="32"/>
        </w:rPr>
        <w:t>风险告知函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794C96" w:rsidRDefault="00794C96" w:rsidP="00794C96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自然人如为非中国税收居民，还需提供《</w:t>
      </w:r>
      <w:r w:rsidRPr="00B815E6">
        <w:rPr>
          <w:rFonts w:ascii="仿宋" w:eastAsia="仿宋" w:hAnsi="仿宋"/>
          <w:sz w:val="32"/>
          <w:szCs w:val="32"/>
        </w:rPr>
        <w:t>个人税收居民身份声明文件</w:t>
      </w:r>
      <w:r>
        <w:rPr>
          <w:rFonts w:ascii="仿宋" w:eastAsia="仿宋" w:hAnsi="仿宋" w:hint="eastAsia"/>
          <w:sz w:val="32"/>
          <w:szCs w:val="32"/>
        </w:rPr>
        <w:t>》；</w:t>
      </w:r>
    </w:p>
    <w:p w:rsidR="00794C96" w:rsidRDefault="00794C96" w:rsidP="00794C96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/>
          <w:color w:val="333333"/>
          <w:sz w:val="32"/>
          <w:szCs w:val="32"/>
        </w:rPr>
        <w:t>8.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中保</w:t>
      </w:r>
      <w:proofErr w:type="gramStart"/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登</w:t>
      </w:r>
      <w:r w:rsidRPr="00325481">
        <w:rPr>
          <w:rFonts w:ascii="仿宋" w:eastAsia="仿宋" w:hAnsi="仿宋" w:cs="Arial"/>
          <w:color w:val="333333"/>
          <w:sz w:val="32"/>
          <w:szCs w:val="32"/>
        </w:rPr>
        <w:t>要求</w:t>
      </w:r>
      <w:proofErr w:type="gramEnd"/>
      <w:r w:rsidRPr="00325481">
        <w:rPr>
          <w:rFonts w:ascii="仿宋" w:eastAsia="仿宋" w:hAnsi="仿宋" w:cs="Arial"/>
          <w:color w:val="333333"/>
          <w:sz w:val="32"/>
          <w:szCs w:val="32"/>
        </w:rPr>
        <w:t>的其他</w:t>
      </w:r>
      <w:r w:rsidRPr="00325481">
        <w:rPr>
          <w:rFonts w:ascii="仿宋" w:eastAsia="仿宋" w:hAnsi="仿宋" w:cs="Arial" w:hint="eastAsia"/>
          <w:color w:val="333333"/>
          <w:sz w:val="32"/>
          <w:szCs w:val="32"/>
        </w:rPr>
        <w:t>材料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。</w:t>
      </w:r>
    </w:p>
    <w:p w:rsidR="00794C96" w:rsidRPr="002B1B2F" w:rsidRDefault="00794C96" w:rsidP="00794C96">
      <w:pPr>
        <w:tabs>
          <w:tab w:val="left" w:pos="284"/>
        </w:tabs>
        <w:ind w:rightChars="-27" w:right="-57"/>
        <w:jc w:val="center"/>
        <w:rPr>
          <w:rFonts w:ascii="宋体" w:eastAsia="宋体" w:hAnsi="宋体"/>
          <w:b/>
          <w:sz w:val="32"/>
          <w:szCs w:val="52"/>
        </w:rPr>
      </w:pPr>
      <w:r w:rsidRPr="002B1B2F">
        <w:rPr>
          <w:rFonts w:ascii="宋体" w:eastAsia="宋体" w:hAnsi="宋体" w:hint="eastAsia"/>
          <w:b/>
          <w:sz w:val="32"/>
          <w:szCs w:val="52"/>
        </w:rPr>
        <w:lastRenderedPageBreak/>
        <w:t>中保保险资产登记交易系统有限公司自然人</w:t>
      </w:r>
      <w:r w:rsidRPr="002B1B2F">
        <w:rPr>
          <w:rFonts w:ascii="宋体" w:eastAsia="宋体" w:hAnsi="宋体"/>
          <w:b/>
          <w:sz w:val="32"/>
          <w:szCs w:val="52"/>
        </w:rPr>
        <w:t>账户</w:t>
      </w:r>
      <w:r w:rsidRPr="002B1B2F">
        <w:rPr>
          <w:rFonts w:ascii="宋体" w:eastAsia="宋体" w:hAnsi="宋体" w:hint="eastAsia"/>
          <w:b/>
          <w:sz w:val="32"/>
          <w:szCs w:val="52"/>
        </w:rPr>
        <w:t>业务申请表</w:t>
      </w:r>
    </w:p>
    <w:p w:rsidR="00794C96" w:rsidRPr="002B1B2F" w:rsidRDefault="00794C96" w:rsidP="00794C96">
      <w:pPr>
        <w:tabs>
          <w:tab w:val="left" w:pos="284"/>
        </w:tabs>
        <w:jc w:val="right"/>
        <w:rPr>
          <w:rFonts w:ascii="宋体" w:eastAsia="宋体" w:hAnsi="宋体"/>
          <w:b/>
          <w:sz w:val="24"/>
        </w:rPr>
      </w:pPr>
      <w:r w:rsidRPr="002B1B2F">
        <w:rPr>
          <w:rFonts w:ascii="宋体" w:eastAsia="宋体" w:hAnsi="宋体"/>
          <w:sz w:val="24"/>
        </w:rPr>
        <w:t xml:space="preserve"> </w:t>
      </w:r>
      <w:r w:rsidRPr="002B1B2F">
        <w:rPr>
          <w:rFonts w:ascii="宋体" w:eastAsia="宋体" w:hAnsi="宋体" w:hint="eastAsia"/>
          <w:sz w:val="24"/>
        </w:rPr>
        <w:sym w:font="Wingdings" w:char="F0A8"/>
      </w:r>
      <w:r w:rsidRPr="002B1B2F">
        <w:rPr>
          <w:rFonts w:ascii="宋体" w:eastAsia="宋体" w:hAnsi="宋体" w:hint="eastAsia"/>
          <w:b/>
          <w:sz w:val="24"/>
        </w:rPr>
        <w:t xml:space="preserve">开立 </w:t>
      </w:r>
      <w:r w:rsidRPr="002B1B2F">
        <w:rPr>
          <w:rFonts w:ascii="宋体" w:eastAsia="宋体" w:hAnsi="宋体"/>
          <w:b/>
          <w:sz w:val="24"/>
        </w:rPr>
        <w:t xml:space="preserve"> </w:t>
      </w:r>
      <w:r w:rsidRPr="002B1B2F">
        <w:rPr>
          <w:rFonts w:ascii="宋体" w:eastAsia="宋体" w:hAnsi="宋体" w:hint="eastAsia"/>
          <w:sz w:val="24"/>
        </w:rPr>
        <w:sym w:font="Wingdings" w:char="F0A8"/>
      </w:r>
      <w:r w:rsidRPr="002B1B2F">
        <w:rPr>
          <w:rFonts w:ascii="宋体" w:eastAsia="宋体" w:hAnsi="宋体" w:hint="eastAsia"/>
          <w:b/>
          <w:sz w:val="24"/>
        </w:rPr>
        <w:t xml:space="preserve">变更 </w:t>
      </w:r>
      <w:r w:rsidRPr="002B1B2F">
        <w:rPr>
          <w:rFonts w:ascii="宋体" w:eastAsia="宋体" w:hAnsi="宋体"/>
          <w:b/>
          <w:sz w:val="24"/>
        </w:rPr>
        <w:t xml:space="preserve"> </w:t>
      </w:r>
      <w:r w:rsidRPr="002B1B2F">
        <w:rPr>
          <w:rFonts w:ascii="宋体" w:eastAsia="宋体" w:hAnsi="宋体" w:hint="eastAsia"/>
          <w:sz w:val="24"/>
        </w:rPr>
        <w:sym w:font="Wingdings" w:char="F0A8"/>
      </w:r>
      <w:r w:rsidRPr="002B1B2F">
        <w:rPr>
          <w:rFonts w:ascii="宋体" w:eastAsia="宋体" w:hAnsi="宋体" w:hint="eastAsia"/>
          <w:b/>
          <w:sz w:val="24"/>
        </w:rPr>
        <w:t>注销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005"/>
        <w:gridCol w:w="284"/>
        <w:gridCol w:w="992"/>
        <w:gridCol w:w="997"/>
        <w:gridCol w:w="2405"/>
        <w:gridCol w:w="1255"/>
      </w:tblGrid>
      <w:tr w:rsidR="00794C96" w:rsidTr="003826BF">
        <w:trPr>
          <w:cantSplit/>
          <w:trHeight w:hRule="exact" w:val="510"/>
          <w:jc w:val="center"/>
        </w:trPr>
        <w:tc>
          <w:tcPr>
            <w:tcW w:w="10060" w:type="dxa"/>
            <w:gridSpan w:val="7"/>
            <w:shd w:val="clear" w:color="auto" w:fill="8EAADB" w:themeFill="accent1" w:themeFillTint="99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B1B2F">
              <w:rPr>
                <w:rFonts w:ascii="宋体" w:eastAsia="宋体" w:hAnsi="宋体" w:hint="eastAsia"/>
                <w:b/>
                <w:sz w:val="24"/>
              </w:rPr>
              <w:t>自然人基本信息</w:t>
            </w:r>
          </w:p>
        </w:tc>
      </w:tr>
      <w:tr w:rsidR="00794C96" w:rsidTr="003826BF">
        <w:trPr>
          <w:cantSplit/>
          <w:trHeight w:hRule="exact" w:val="510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*姓名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*国籍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中国 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>其他</w:t>
            </w:r>
            <w:r w:rsidRPr="002B1B2F">
              <w:rPr>
                <w:rFonts w:ascii="宋体" w:eastAsia="宋体" w:hAnsi="宋体" w:hint="eastAsia"/>
                <w:sz w:val="24"/>
                <w:u w:val="single"/>
              </w:rPr>
              <w:t xml:space="preserve">      </w:t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        </w:t>
            </w:r>
          </w:p>
        </w:tc>
      </w:tr>
      <w:tr w:rsidR="00794C96" w:rsidTr="003826BF">
        <w:trPr>
          <w:cantSplit/>
          <w:trHeight w:hRule="exact" w:val="510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*性别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/>
                <w:sz w:val="24"/>
              </w:rPr>
              <w:t xml:space="preserve"> </w:t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男 </w:t>
            </w:r>
            <w:r w:rsidRPr="002B1B2F">
              <w:rPr>
                <w:rFonts w:ascii="宋体" w:eastAsia="宋体" w:hAnsi="宋体"/>
                <w:sz w:val="24"/>
              </w:rPr>
              <w:t xml:space="preserve">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>女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*证件类型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sz w:val="24"/>
                <w:u w:val="single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居民身份证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>其他</w:t>
            </w:r>
            <w:r w:rsidRPr="002B1B2F">
              <w:rPr>
                <w:rFonts w:ascii="宋体" w:eastAsia="宋体" w:hAnsi="宋体" w:hint="eastAsia"/>
                <w:sz w:val="24"/>
                <w:u w:val="single"/>
              </w:rPr>
              <w:t xml:space="preserve">      </w:t>
            </w:r>
          </w:p>
        </w:tc>
      </w:tr>
      <w:tr w:rsidR="00794C96" w:rsidTr="003826BF">
        <w:trPr>
          <w:cantSplit/>
          <w:trHeight w:hRule="exact" w:val="510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*证件号码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*有效期至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ind w:firstLineChars="300" w:firstLine="720"/>
              <w:jc w:val="left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2B1B2F">
              <w:rPr>
                <w:rFonts w:ascii="宋体" w:eastAsia="宋体" w:hAnsi="宋体"/>
                <w:sz w:val="24"/>
              </w:rPr>
              <w:t xml:space="preserve"> </w:t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2B1B2F">
              <w:rPr>
                <w:rFonts w:ascii="宋体" w:eastAsia="宋体" w:hAnsi="宋体"/>
                <w:sz w:val="24"/>
              </w:rPr>
              <w:t xml:space="preserve"> </w:t>
            </w:r>
            <w:r w:rsidRPr="002B1B2F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/>
                <w:sz w:val="24"/>
              </w:rPr>
              <w:t xml:space="preserve"> </w:t>
            </w:r>
            <w:r w:rsidRPr="002B1B2F">
              <w:rPr>
                <w:rFonts w:ascii="宋体" w:eastAsia="宋体" w:hAnsi="宋体" w:hint="eastAsia"/>
                <w:sz w:val="24"/>
              </w:rPr>
              <w:t>长期</w:t>
            </w:r>
          </w:p>
        </w:tc>
      </w:tr>
      <w:tr w:rsidR="00794C96" w:rsidTr="003826BF">
        <w:trPr>
          <w:cantSplit/>
          <w:trHeight w:hRule="exact" w:val="510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*出生日期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ind w:firstLineChars="300" w:firstLine="720"/>
              <w:jc w:val="left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2B1B2F">
              <w:rPr>
                <w:rFonts w:ascii="宋体" w:eastAsia="宋体" w:hAnsi="宋体"/>
                <w:sz w:val="24"/>
              </w:rPr>
              <w:t xml:space="preserve">  </w:t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2B1B2F">
              <w:rPr>
                <w:rFonts w:ascii="宋体" w:eastAsia="宋体" w:hAnsi="宋体"/>
                <w:sz w:val="24"/>
              </w:rPr>
              <w:t xml:space="preserve">  </w:t>
            </w:r>
            <w:r w:rsidRPr="002B1B2F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794C96" w:rsidTr="003826BF">
        <w:trPr>
          <w:cantSplit/>
          <w:trHeight w:hRule="exact" w:val="1319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*职业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党的机关、国家机关、群众团体和社会组织、企事业单位负责人 </w:t>
            </w:r>
          </w:p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专业技术人员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办事人员和有关人员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社会生产服务和生活服务人员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农林牧渔业生产及辅助人员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生产制造及有关人员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/>
                <w:sz w:val="24"/>
              </w:rPr>
              <w:t>军人</w:t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>不便分类的其他从业人员</w:t>
            </w:r>
          </w:p>
        </w:tc>
      </w:tr>
      <w:tr w:rsidR="00794C96" w:rsidTr="003826BF">
        <w:trPr>
          <w:cantSplit/>
          <w:trHeight w:hRule="exact" w:val="979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94C96" w:rsidTr="003826BF">
        <w:trPr>
          <w:cantSplit/>
          <w:trHeight w:hRule="exact" w:val="979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年收入</w:t>
            </w:r>
          </w:p>
          <w:p w:rsidR="00794C96" w:rsidRPr="002B1B2F" w:rsidRDefault="00794C96" w:rsidP="003826BF">
            <w:pPr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cs="宋体" w:hint="eastAsia"/>
                <w:sz w:val="24"/>
              </w:rPr>
              <w:t>（精确到千位）</w:t>
            </w:r>
            <w:r w:rsidRPr="002B1B2F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94C96" w:rsidTr="003826BF">
        <w:trPr>
          <w:cantSplit/>
          <w:trHeight w:hRule="exact" w:val="620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*个人学历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/>
                <w:sz w:val="24"/>
              </w:rPr>
              <w:t>硕士及以上</w:t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/>
                <w:sz w:val="24"/>
              </w:rPr>
              <w:t xml:space="preserve">本科/大专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/>
                <w:sz w:val="24"/>
              </w:rPr>
              <w:t>高中/中专</w:t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/>
                <w:sz w:val="24"/>
              </w:rPr>
              <w:t xml:space="preserve">初中及以下 </w:t>
            </w:r>
          </w:p>
        </w:tc>
      </w:tr>
      <w:tr w:rsidR="00794C96" w:rsidTr="003826BF">
        <w:trPr>
          <w:cantSplit/>
          <w:trHeight w:hRule="exact" w:val="510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*不良诚信记录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sz w:val="24"/>
                <w:u w:val="single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无 </w:t>
            </w:r>
            <w:r w:rsidRPr="002B1B2F">
              <w:rPr>
                <w:rFonts w:ascii="宋体" w:eastAsia="宋体" w:hAnsi="宋体"/>
                <w:sz w:val="24"/>
              </w:rPr>
              <w:t xml:space="preserve">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>有 请说明：</w:t>
            </w:r>
          </w:p>
        </w:tc>
      </w:tr>
      <w:tr w:rsidR="00794C96" w:rsidTr="003826BF">
        <w:trPr>
          <w:cantSplit/>
          <w:trHeight w:hRule="exact" w:val="510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*账户实际控制人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本人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>他人 请说明：</w:t>
            </w:r>
          </w:p>
        </w:tc>
      </w:tr>
      <w:tr w:rsidR="00794C96" w:rsidTr="003826BF">
        <w:trPr>
          <w:cantSplit/>
          <w:trHeight w:hRule="exact" w:val="510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*交易实际受益人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本人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>他人 请说明：</w:t>
            </w:r>
          </w:p>
        </w:tc>
      </w:tr>
      <w:tr w:rsidR="00794C96" w:rsidTr="003826BF">
        <w:trPr>
          <w:cantSplit/>
          <w:trHeight w:hRule="exact" w:val="650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*有效通讯地址</w:t>
            </w:r>
          </w:p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（经常居住地）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/>
                <w:sz w:val="24"/>
              </w:rPr>
              <w:t xml:space="preserve">       </w:t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省 </w:t>
            </w:r>
            <w:r w:rsidRPr="002B1B2F">
              <w:rPr>
                <w:rFonts w:ascii="宋体" w:eastAsia="宋体" w:hAnsi="宋体"/>
                <w:sz w:val="24"/>
              </w:rPr>
              <w:t xml:space="preserve">       </w:t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市 </w:t>
            </w:r>
            <w:r w:rsidRPr="002B1B2F">
              <w:rPr>
                <w:rFonts w:ascii="宋体" w:eastAsia="宋体" w:hAnsi="宋体"/>
                <w:sz w:val="24"/>
              </w:rPr>
              <w:t xml:space="preserve">      县</w:t>
            </w:r>
            <w:r w:rsidRPr="002B1B2F">
              <w:rPr>
                <w:rFonts w:ascii="宋体" w:eastAsia="宋体" w:hAnsi="宋体" w:hint="eastAsia"/>
                <w:sz w:val="24"/>
              </w:rPr>
              <w:t>/区</w:t>
            </w:r>
          </w:p>
        </w:tc>
      </w:tr>
      <w:tr w:rsidR="00794C96" w:rsidTr="003826BF">
        <w:trPr>
          <w:cantSplit/>
          <w:trHeight w:hRule="exact" w:val="510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*手机号码</w:t>
            </w:r>
          </w:p>
        </w:tc>
        <w:tc>
          <w:tcPr>
            <w:tcW w:w="2005" w:type="dxa"/>
            <w:tcBorders>
              <w:top w:val="nil"/>
              <w:right w:val="single" w:sz="4" w:space="0" w:color="auto"/>
            </w:tcBorders>
            <w:vAlign w:val="center"/>
          </w:tcPr>
          <w:p w:rsidR="00794C96" w:rsidRPr="002B1B2F" w:rsidRDefault="00794C96" w:rsidP="003826B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4657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794C96" w:rsidRPr="002B1B2F" w:rsidRDefault="00794C96" w:rsidP="003826BF">
            <w:pPr>
              <w:ind w:firstLineChars="100" w:firstLine="240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-</w:t>
            </w:r>
            <w:r w:rsidRPr="002B1B2F">
              <w:rPr>
                <w:rFonts w:ascii="宋体" w:eastAsia="宋体" w:hAnsi="宋体"/>
                <w:sz w:val="24"/>
              </w:rPr>
              <w:t xml:space="preserve">         </w:t>
            </w:r>
            <w:r w:rsidRPr="002B1B2F">
              <w:rPr>
                <w:rFonts w:ascii="宋体" w:eastAsia="宋体" w:hAnsi="宋体" w:hint="eastAsia"/>
                <w:sz w:val="24"/>
              </w:rPr>
              <w:t>-</w:t>
            </w:r>
            <w:r w:rsidRPr="002B1B2F">
              <w:rPr>
                <w:rFonts w:ascii="宋体" w:eastAsia="宋体" w:hAnsi="宋体"/>
                <w:sz w:val="24"/>
              </w:rPr>
              <w:t xml:space="preserve">  </w:t>
            </w:r>
          </w:p>
        </w:tc>
      </w:tr>
      <w:tr w:rsidR="00794C96" w:rsidTr="003826BF">
        <w:trPr>
          <w:cantSplit/>
          <w:trHeight w:hRule="exact" w:val="510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邮编</w:t>
            </w:r>
          </w:p>
        </w:tc>
        <w:tc>
          <w:tcPr>
            <w:tcW w:w="7938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794C96" w:rsidRPr="002B1B2F" w:rsidRDefault="00794C96" w:rsidP="003826BF">
            <w:pPr>
              <w:rPr>
                <w:rFonts w:ascii="宋体" w:eastAsia="宋体" w:hAnsi="宋体"/>
                <w:sz w:val="24"/>
              </w:rPr>
            </w:pPr>
          </w:p>
        </w:tc>
      </w:tr>
      <w:tr w:rsidR="00794C96" w:rsidTr="003826BF">
        <w:trPr>
          <w:cantSplit/>
          <w:trHeight w:hRule="exact" w:val="510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/>
                <w:sz w:val="24"/>
              </w:rPr>
              <w:t>*</w:t>
            </w:r>
            <w:r w:rsidRPr="002B1B2F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7938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794C96" w:rsidTr="003826BF">
        <w:trPr>
          <w:cantSplit/>
          <w:trHeight w:hRule="exact" w:val="688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金融资产规模</w:t>
            </w:r>
          </w:p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（人民币）</w:t>
            </w:r>
          </w:p>
        </w:tc>
        <w:tc>
          <w:tcPr>
            <w:tcW w:w="7938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794C96" w:rsidRPr="002B1B2F" w:rsidRDefault="00794C96" w:rsidP="003826BF">
            <w:pPr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>家庭</w:t>
            </w:r>
            <w:r w:rsidRPr="002B1B2F">
              <w:rPr>
                <w:rFonts w:ascii="宋体" w:eastAsia="宋体" w:hAnsi="宋体"/>
                <w:sz w:val="24"/>
              </w:rPr>
              <w:t>金融资产</w:t>
            </w:r>
            <w:r w:rsidRPr="002B1B2F">
              <w:rPr>
                <w:rFonts w:ascii="宋体" w:eastAsia="宋体" w:hAnsi="宋体" w:cs="宋体" w:hint="eastAsia"/>
                <w:sz w:val="24"/>
              </w:rPr>
              <w:t>≧</w:t>
            </w:r>
            <w:r w:rsidRPr="002B1B2F">
              <w:rPr>
                <w:rFonts w:ascii="宋体" w:eastAsia="宋体" w:hAnsi="宋体"/>
                <w:sz w:val="24"/>
              </w:rPr>
              <w:t>500万元</w:t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</w:rPr>
              <w:t>家庭金融净资产</w:t>
            </w:r>
            <w:r w:rsidRPr="002B1B2F">
              <w:rPr>
                <w:rFonts w:ascii="宋体" w:eastAsia="宋体" w:hAnsi="宋体" w:cs="宋体" w:hint="eastAsia"/>
                <w:sz w:val="24"/>
              </w:rPr>
              <w:t>≧3</w:t>
            </w:r>
            <w:r w:rsidRPr="002B1B2F">
              <w:rPr>
                <w:rFonts w:ascii="宋体" w:eastAsia="宋体" w:hAnsi="宋体" w:cs="宋体"/>
                <w:sz w:val="24"/>
              </w:rPr>
              <w:t>00</w:t>
            </w:r>
            <w:r w:rsidRPr="002B1B2F">
              <w:rPr>
                <w:rFonts w:ascii="宋体" w:eastAsia="宋体" w:hAnsi="宋体" w:cs="宋体" w:hint="eastAsia"/>
                <w:sz w:val="24"/>
              </w:rPr>
              <w:t xml:space="preserve">万元 </w:t>
            </w:r>
            <w:r w:rsidRPr="002B1B2F">
              <w:rPr>
                <w:rFonts w:ascii="宋体" w:eastAsia="宋体" w:hAnsi="宋体"/>
                <w:sz w:val="24"/>
              </w:rPr>
              <w:t>或</w:t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/>
                <w:sz w:val="24"/>
              </w:rPr>
              <w:t>最近3年</w:t>
            </w:r>
            <w:r w:rsidRPr="002B1B2F">
              <w:rPr>
                <w:rFonts w:ascii="宋体" w:eastAsia="宋体" w:hAnsi="宋体" w:hint="eastAsia"/>
                <w:sz w:val="24"/>
              </w:rPr>
              <w:t>本人年</w:t>
            </w:r>
            <w:r w:rsidRPr="002B1B2F">
              <w:rPr>
                <w:rFonts w:ascii="宋体" w:eastAsia="宋体" w:hAnsi="宋体"/>
                <w:sz w:val="24"/>
              </w:rPr>
              <w:t>均收入</w:t>
            </w:r>
            <w:r w:rsidRPr="002B1B2F">
              <w:rPr>
                <w:rFonts w:ascii="宋体" w:eastAsia="宋体" w:hAnsi="宋体" w:cs="宋体" w:hint="eastAsia"/>
                <w:sz w:val="24"/>
              </w:rPr>
              <w:t>≧</w:t>
            </w:r>
            <w:r w:rsidRPr="002B1B2F">
              <w:rPr>
                <w:rFonts w:ascii="宋体" w:eastAsia="宋体" w:hAnsi="宋体"/>
                <w:sz w:val="24"/>
              </w:rPr>
              <w:t>40万</w:t>
            </w:r>
          </w:p>
        </w:tc>
      </w:tr>
      <w:tr w:rsidR="00794C96" w:rsidTr="003826BF">
        <w:trPr>
          <w:cantSplit/>
          <w:trHeight w:hRule="exact" w:val="114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投资经历</w:t>
            </w:r>
          </w:p>
        </w:tc>
        <w:tc>
          <w:tcPr>
            <w:tcW w:w="7938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C96" w:rsidRPr="002B1B2F" w:rsidRDefault="00794C96" w:rsidP="003826BF">
            <w:pPr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/>
                <w:sz w:val="24"/>
              </w:rPr>
              <w:t>具有2年以上证券/基金/期货</w:t>
            </w:r>
            <w:r w:rsidRPr="002B1B2F">
              <w:rPr>
                <w:rFonts w:ascii="宋体" w:eastAsia="宋体" w:hAnsi="宋体" w:hint="eastAsia"/>
                <w:sz w:val="24"/>
              </w:rPr>
              <w:t>/</w:t>
            </w:r>
            <w:r w:rsidRPr="002B1B2F">
              <w:rPr>
                <w:rFonts w:ascii="宋体" w:eastAsia="宋体" w:hAnsi="宋体"/>
                <w:sz w:val="24"/>
              </w:rPr>
              <w:t>黄金</w:t>
            </w:r>
            <w:r w:rsidRPr="002B1B2F">
              <w:rPr>
                <w:rFonts w:ascii="宋体" w:eastAsia="宋体" w:hAnsi="宋体" w:hint="eastAsia"/>
                <w:sz w:val="24"/>
              </w:rPr>
              <w:t>/</w:t>
            </w:r>
            <w:r w:rsidRPr="002B1B2F">
              <w:rPr>
                <w:rFonts w:ascii="宋体" w:eastAsia="宋体" w:hAnsi="宋体"/>
                <w:sz w:val="24"/>
              </w:rPr>
              <w:t>外汇</w:t>
            </w:r>
            <w:r w:rsidRPr="002B1B2F">
              <w:rPr>
                <w:rFonts w:ascii="宋体" w:eastAsia="宋体" w:hAnsi="宋体" w:hint="eastAsia"/>
                <w:sz w:val="24"/>
              </w:rPr>
              <w:t>等</w:t>
            </w:r>
            <w:r w:rsidRPr="002B1B2F">
              <w:rPr>
                <w:rFonts w:ascii="宋体" w:eastAsia="宋体" w:hAnsi="宋体"/>
                <w:sz w:val="24"/>
              </w:rPr>
              <w:t>投资经历；</w:t>
            </w:r>
          </w:p>
          <w:p w:rsidR="00794C96" w:rsidRPr="002B1B2F" w:rsidRDefault="00794C96" w:rsidP="003826BF">
            <w:pPr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/>
                <w:sz w:val="24"/>
              </w:rPr>
              <w:t>具有2年以上的金融产品设计/投资/风险管理及相关工作经历</w:t>
            </w:r>
            <w:r w:rsidRPr="002B1B2F">
              <w:rPr>
                <w:rFonts w:ascii="宋体" w:eastAsia="宋体" w:hAnsi="宋体" w:hint="eastAsia"/>
                <w:sz w:val="24"/>
              </w:rPr>
              <w:t>；</w:t>
            </w:r>
          </w:p>
          <w:p w:rsidR="00794C96" w:rsidRPr="002B1B2F" w:rsidRDefault="00794C96" w:rsidP="003826BF">
            <w:pPr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/>
                <w:sz w:val="24"/>
              </w:rPr>
              <w:t>属于金融机构高管或具有从事相关业务会计师资格及律师</w:t>
            </w:r>
            <w:r w:rsidRPr="002B1B2F">
              <w:rPr>
                <w:rFonts w:ascii="宋体" w:eastAsia="宋体" w:hAnsi="宋体" w:hint="eastAsia"/>
                <w:sz w:val="24"/>
              </w:rPr>
              <w:t>执业证。</w:t>
            </w:r>
          </w:p>
        </w:tc>
      </w:tr>
      <w:tr w:rsidR="00794C96" w:rsidTr="003826BF">
        <w:trPr>
          <w:cantSplit/>
          <w:trHeight w:hRule="exact" w:val="510"/>
          <w:jc w:val="center"/>
        </w:trPr>
        <w:tc>
          <w:tcPr>
            <w:tcW w:w="10060" w:type="dxa"/>
            <w:gridSpan w:val="7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B1B2F">
              <w:rPr>
                <w:rFonts w:ascii="宋体" w:eastAsia="宋体" w:hAnsi="宋体" w:hint="eastAsia"/>
                <w:b/>
                <w:sz w:val="24"/>
              </w:rPr>
              <w:t>投资者税收居民信息（必填项）</w:t>
            </w:r>
          </w:p>
        </w:tc>
      </w:tr>
      <w:tr w:rsidR="00794C96" w:rsidTr="003826BF">
        <w:trPr>
          <w:cantSplit/>
          <w:trHeight w:hRule="exact" w:val="1312"/>
          <w:jc w:val="center"/>
        </w:trPr>
        <w:tc>
          <w:tcPr>
            <w:tcW w:w="1006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/>
                <w:sz w:val="24"/>
              </w:rPr>
              <w:lastRenderedPageBreak/>
              <w:t>本人声明为：</w:t>
            </w:r>
          </w:p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/>
                <w:sz w:val="24"/>
              </w:rPr>
              <w:t>A.仅为中国税收居民</w:t>
            </w:r>
            <w:r w:rsidRPr="002B1B2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/>
                <w:sz w:val="24"/>
              </w:rPr>
              <w:t xml:space="preserve">B.仅为非居民 </w:t>
            </w:r>
            <w:r w:rsidRPr="002B1B2F">
              <w:rPr>
                <w:rFonts w:ascii="宋体" w:eastAsia="宋体" w:hAnsi="宋体" w:hint="eastAsia"/>
                <w:sz w:val="24"/>
              </w:rPr>
              <w:sym w:font="Wingdings" w:char="F0A8"/>
            </w:r>
            <w:r w:rsidRPr="002B1B2F">
              <w:rPr>
                <w:rFonts w:ascii="宋体" w:eastAsia="宋体" w:hAnsi="宋体"/>
                <w:sz w:val="24"/>
              </w:rPr>
              <w:t xml:space="preserve">C.既是中国税收居民又是其他国家(地区)税收居民 </w:t>
            </w:r>
          </w:p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 w:rsidRPr="002B1B2F">
              <w:rPr>
                <w:rFonts w:ascii="宋体" w:eastAsia="宋体" w:hAnsi="宋体"/>
                <w:sz w:val="24"/>
              </w:rPr>
              <w:t>（</w:t>
            </w:r>
            <w:proofErr w:type="gramStart"/>
            <w:r w:rsidRPr="002B1B2F">
              <w:rPr>
                <w:rFonts w:ascii="宋体" w:eastAsia="宋体" w:hAnsi="宋体"/>
                <w:sz w:val="24"/>
              </w:rPr>
              <w:t>如勾选</w:t>
            </w:r>
            <w:proofErr w:type="gramEnd"/>
            <w:r w:rsidRPr="002B1B2F">
              <w:rPr>
                <w:rFonts w:ascii="宋体" w:eastAsia="宋体" w:hAnsi="宋体"/>
                <w:sz w:val="24"/>
              </w:rPr>
              <w:t>B项或者C项，请填写《</w:t>
            </w:r>
            <w:r w:rsidRPr="002B1B2F">
              <w:rPr>
                <w:rFonts w:ascii="宋体" w:eastAsia="宋体" w:hAnsi="宋体" w:hint="eastAsia"/>
                <w:sz w:val="24"/>
              </w:rPr>
              <w:t>个人</w:t>
            </w:r>
            <w:r w:rsidRPr="002B1B2F">
              <w:rPr>
                <w:rFonts w:ascii="宋体" w:eastAsia="宋体" w:hAnsi="宋体"/>
                <w:sz w:val="24"/>
              </w:rPr>
              <w:t>税收居民身份声明文件》）</w:t>
            </w:r>
          </w:p>
        </w:tc>
      </w:tr>
      <w:tr w:rsidR="00794C96" w:rsidTr="003826BF">
        <w:trPr>
          <w:cantSplit/>
          <w:trHeight w:hRule="exact" w:val="510"/>
          <w:jc w:val="center"/>
        </w:trPr>
        <w:tc>
          <w:tcPr>
            <w:tcW w:w="10060" w:type="dxa"/>
            <w:gridSpan w:val="7"/>
            <w:shd w:val="clear" w:color="auto" w:fill="8EAADB" w:themeFill="accent1" w:themeFillTint="99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B1B2F">
              <w:rPr>
                <w:rFonts w:ascii="宋体" w:eastAsia="宋体" w:hAnsi="宋体" w:hint="eastAsia"/>
                <w:b/>
                <w:sz w:val="24"/>
              </w:rPr>
              <w:t>预留银行账户信息 （必填项）</w:t>
            </w:r>
          </w:p>
        </w:tc>
      </w:tr>
      <w:tr w:rsidR="00794C96" w:rsidTr="003826BF">
        <w:trPr>
          <w:cantSplit/>
          <w:trHeight w:hRule="exact" w:val="606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银行账户名称</w:t>
            </w:r>
          </w:p>
        </w:tc>
        <w:tc>
          <w:tcPr>
            <w:tcW w:w="7938" w:type="dxa"/>
            <w:gridSpan w:val="6"/>
            <w:vAlign w:val="center"/>
          </w:tcPr>
          <w:p w:rsidR="00794C96" w:rsidRPr="002B1B2F" w:rsidRDefault="00794C96" w:rsidP="003826BF">
            <w:pPr>
              <w:rPr>
                <w:rFonts w:ascii="宋体" w:eastAsia="宋体" w:hAnsi="宋体"/>
                <w:sz w:val="24"/>
              </w:rPr>
            </w:pPr>
          </w:p>
        </w:tc>
      </w:tr>
      <w:tr w:rsidR="00794C96" w:rsidTr="003826BF">
        <w:trPr>
          <w:cantSplit/>
          <w:trHeight w:hRule="exact" w:val="510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银行账号</w:t>
            </w:r>
          </w:p>
        </w:tc>
        <w:tc>
          <w:tcPr>
            <w:tcW w:w="7938" w:type="dxa"/>
            <w:gridSpan w:val="6"/>
            <w:vAlign w:val="center"/>
          </w:tcPr>
          <w:p w:rsidR="00794C96" w:rsidRPr="002B1B2F" w:rsidRDefault="00794C96" w:rsidP="003826BF">
            <w:pPr>
              <w:widowControl/>
              <w:jc w:val="lef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794C96" w:rsidTr="003826BF">
        <w:trPr>
          <w:cantSplit/>
          <w:trHeight w:hRule="exact" w:val="510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开户行全称</w:t>
            </w:r>
          </w:p>
        </w:tc>
        <w:tc>
          <w:tcPr>
            <w:tcW w:w="7938" w:type="dxa"/>
            <w:gridSpan w:val="6"/>
            <w:vAlign w:val="center"/>
          </w:tcPr>
          <w:p w:rsidR="00794C96" w:rsidRPr="002B1B2F" w:rsidRDefault="00794C96" w:rsidP="003826BF">
            <w:pPr>
              <w:widowControl/>
              <w:jc w:val="left"/>
              <w:rPr>
                <w:rFonts w:ascii="宋体" w:eastAsia="宋体" w:hAnsi="宋体"/>
                <w:bCs/>
                <w:sz w:val="24"/>
              </w:rPr>
            </w:pPr>
            <w:r w:rsidRPr="002B1B2F">
              <w:rPr>
                <w:rFonts w:ascii="宋体" w:eastAsia="宋体" w:hAnsi="宋体" w:hint="eastAsia"/>
                <w:bCs/>
                <w:sz w:val="24"/>
              </w:rPr>
              <w:t xml:space="preserve">           银行       （省）          （市）分行           支行</w:t>
            </w:r>
          </w:p>
        </w:tc>
      </w:tr>
      <w:tr w:rsidR="00794C96" w:rsidTr="003826BF">
        <w:trPr>
          <w:cantSplit/>
          <w:trHeight w:hRule="exact" w:val="510"/>
          <w:jc w:val="center"/>
        </w:trPr>
        <w:tc>
          <w:tcPr>
            <w:tcW w:w="10060" w:type="dxa"/>
            <w:gridSpan w:val="7"/>
            <w:shd w:val="clear" w:color="auto" w:fill="8EAADB" w:themeFill="accent1" w:themeFillTint="99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B1B2F">
              <w:rPr>
                <w:rFonts w:ascii="宋体" w:eastAsia="宋体" w:hAnsi="宋体" w:hint="eastAsia"/>
                <w:b/>
                <w:sz w:val="24"/>
              </w:rPr>
              <w:t>代理开户机构填写</w:t>
            </w:r>
          </w:p>
        </w:tc>
      </w:tr>
      <w:tr w:rsidR="00794C96" w:rsidTr="003826BF">
        <w:trPr>
          <w:cantSplit/>
          <w:trHeight w:hRule="exact" w:val="510"/>
          <w:jc w:val="center"/>
        </w:trPr>
        <w:tc>
          <w:tcPr>
            <w:tcW w:w="2122" w:type="dxa"/>
            <w:vAlign w:val="center"/>
          </w:tcPr>
          <w:p w:rsidR="00794C96" w:rsidRPr="002B1B2F" w:rsidRDefault="00794C96" w:rsidP="003826BF">
            <w:pPr>
              <w:jc w:val="center"/>
              <w:rPr>
                <w:rFonts w:ascii="宋体" w:eastAsia="宋体" w:hAnsi="宋体"/>
                <w:sz w:val="24"/>
              </w:rPr>
            </w:pPr>
            <w:r w:rsidRPr="002B1B2F">
              <w:rPr>
                <w:rFonts w:ascii="宋体" w:eastAsia="宋体" w:hAnsi="宋体" w:hint="eastAsia"/>
                <w:sz w:val="24"/>
              </w:rPr>
              <w:t>机构名称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rPr>
                <w:rFonts w:ascii="宋体" w:eastAsia="宋体" w:hAnsi="宋体"/>
                <w:b/>
                <w:sz w:val="24"/>
              </w:rPr>
            </w:pPr>
          </w:p>
        </w:tc>
      </w:tr>
      <w:tr w:rsidR="00794C96" w:rsidTr="00794C96">
        <w:trPr>
          <w:cantSplit/>
          <w:trHeight w:hRule="exact" w:val="9290"/>
          <w:jc w:val="center"/>
        </w:trPr>
        <w:tc>
          <w:tcPr>
            <w:tcW w:w="10060" w:type="dxa"/>
            <w:gridSpan w:val="7"/>
          </w:tcPr>
          <w:p w:rsidR="00794C96" w:rsidRPr="002B1B2F" w:rsidRDefault="00794C96" w:rsidP="003826BF">
            <w:pPr>
              <w:spacing w:line="360" w:lineRule="auto"/>
              <w:ind w:firstLineChars="200" w:firstLine="442"/>
              <w:rPr>
                <w:rFonts w:ascii="宋体" w:eastAsia="宋体" w:hAnsi="宋体"/>
                <w:b/>
                <w:bCs/>
                <w:sz w:val="22"/>
                <w:szCs w:val="21"/>
              </w:rPr>
            </w:pPr>
            <w:r w:rsidRPr="002B1B2F">
              <w:rPr>
                <w:rFonts w:ascii="宋体" w:eastAsia="宋体" w:hAnsi="宋体" w:hint="eastAsia"/>
                <w:b/>
                <w:bCs/>
                <w:sz w:val="22"/>
                <w:szCs w:val="21"/>
              </w:rPr>
              <w:t>本人已经充分知晓投资保险资产管理产品的风险，已了解国家有关保险资产管理产品的法律法规和相关政策，确认阅读过本次交易所涉及的产品合同、最新的产品募集说明书、风险揭示书、公告、业务规则及本申请表的背面条款，并自愿遵守相关条款，履行投资者的各项义务。本人保证所填写信息属于本人意愿，并如实、正确的填写了个人的基本信息，对申请材料的真实、准确、完整、有效性负责。本人承诺本人税收居民角色或本人重要信息发生变化时，将及时以书面形成通知所开户机构，并及时办理信息变更手续。投资者未在合理期限内更新资料且没有提出合理理由的，代理开户机构有权中止办理账户业务。本人承诺具备相应的业务资质、风险识别能力并自行承担风险，对因违反法律法规及中保保险资产登记交易系统有限公司（以下简称“中保登”）业务规定导致的经济损失和法律责任由本人自行承担。</w:t>
            </w:r>
          </w:p>
          <w:p w:rsidR="00794C96" w:rsidRPr="002B1B2F" w:rsidRDefault="00794C96" w:rsidP="003826BF">
            <w:pPr>
              <w:spacing w:line="360" w:lineRule="auto"/>
              <w:ind w:firstLineChars="200" w:firstLine="442"/>
              <w:rPr>
                <w:rFonts w:ascii="宋体" w:eastAsia="宋体" w:hAnsi="宋体"/>
                <w:b/>
                <w:bCs/>
                <w:sz w:val="22"/>
                <w:szCs w:val="21"/>
              </w:rPr>
            </w:pPr>
            <w:r w:rsidRPr="002B1B2F">
              <w:rPr>
                <w:rFonts w:ascii="宋体" w:eastAsia="宋体" w:hAnsi="宋体" w:hint="eastAsia"/>
                <w:b/>
                <w:bCs/>
                <w:sz w:val="22"/>
                <w:szCs w:val="21"/>
              </w:rPr>
              <w:t>本人保证</w:t>
            </w:r>
            <w:r w:rsidRPr="002B1B2F">
              <w:rPr>
                <w:rFonts w:ascii="宋体" w:eastAsia="宋体" w:hAnsi="宋体"/>
                <w:b/>
                <w:bCs/>
                <w:sz w:val="22"/>
                <w:szCs w:val="21"/>
              </w:rPr>
              <w:t>用于投资的资金来源合法合</w:t>
            </w:r>
            <w:proofErr w:type="gramStart"/>
            <w:r w:rsidRPr="002B1B2F">
              <w:rPr>
                <w:rFonts w:ascii="宋体" w:eastAsia="宋体" w:hAnsi="宋体"/>
                <w:b/>
                <w:bCs/>
                <w:sz w:val="22"/>
                <w:szCs w:val="21"/>
              </w:rPr>
              <w:t>规</w:t>
            </w:r>
            <w:proofErr w:type="gramEnd"/>
            <w:r w:rsidRPr="002B1B2F">
              <w:rPr>
                <w:rFonts w:ascii="宋体" w:eastAsia="宋体" w:hAnsi="宋体" w:hint="eastAsia"/>
                <w:b/>
                <w:bCs/>
                <w:sz w:val="22"/>
                <w:szCs w:val="21"/>
              </w:rPr>
              <w:t>；已谨慎评估</w:t>
            </w:r>
            <w:r w:rsidRPr="002B1B2F">
              <w:rPr>
                <w:rFonts w:ascii="宋体" w:eastAsia="宋体" w:hAnsi="宋体"/>
                <w:b/>
                <w:bCs/>
                <w:sz w:val="22"/>
                <w:szCs w:val="21"/>
              </w:rPr>
              <w:t>自身风险承受能力，了解自身风险承受能力等级和所投资</w:t>
            </w:r>
            <w:r w:rsidRPr="002B1B2F">
              <w:rPr>
                <w:rFonts w:ascii="宋体" w:eastAsia="宋体" w:hAnsi="宋体" w:hint="eastAsia"/>
                <w:b/>
                <w:bCs/>
                <w:sz w:val="22"/>
                <w:szCs w:val="21"/>
              </w:rPr>
              <w:t>保险资产管理产品</w:t>
            </w:r>
            <w:r w:rsidRPr="002B1B2F">
              <w:rPr>
                <w:rFonts w:ascii="宋体" w:eastAsia="宋体" w:hAnsi="宋体"/>
                <w:b/>
                <w:bCs/>
                <w:sz w:val="22"/>
                <w:szCs w:val="21"/>
              </w:rPr>
              <w:t>的风险等级，并能够自行承担投资风险。</w:t>
            </w:r>
            <w:r w:rsidRPr="002B1B2F">
              <w:rPr>
                <w:rFonts w:ascii="宋体" w:eastAsia="宋体" w:hAnsi="宋体" w:hint="eastAsia"/>
                <w:b/>
                <w:bCs/>
                <w:sz w:val="22"/>
                <w:szCs w:val="21"/>
              </w:rPr>
              <w:t>签字</w:t>
            </w:r>
            <w:r w:rsidRPr="002B1B2F">
              <w:rPr>
                <w:rFonts w:ascii="宋体" w:eastAsia="宋体" w:hAnsi="宋体"/>
                <w:b/>
                <w:bCs/>
                <w:sz w:val="22"/>
                <w:szCs w:val="21"/>
              </w:rPr>
              <w:t>以示以上承诺及申请意愿。</w:t>
            </w:r>
          </w:p>
          <w:p w:rsidR="00794C96" w:rsidRPr="002B1B2F" w:rsidRDefault="00794C96" w:rsidP="003826BF">
            <w:pPr>
              <w:spacing w:line="360" w:lineRule="auto"/>
              <w:rPr>
                <w:rFonts w:ascii="宋体" w:eastAsia="宋体" w:hAnsi="宋体"/>
                <w:b/>
                <w:bCs/>
                <w:sz w:val="22"/>
                <w:szCs w:val="21"/>
              </w:rPr>
            </w:pPr>
          </w:p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b/>
                <w:bCs/>
                <w:sz w:val="22"/>
                <w:szCs w:val="21"/>
              </w:rPr>
            </w:pPr>
            <w:r w:rsidRPr="002B1B2F">
              <w:rPr>
                <w:rFonts w:ascii="宋体" w:eastAsia="宋体" w:hAnsi="宋体" w:hint="eastAsia"/>
                <w:b/>
                <w:bCs/>
                <w:sz w:val="22"/>
                <w:szCs w:val="21"/>
              </w:rPr>
              <w:t xml:space="preserve">申请人（签字）： </w:t>
            </w:r>
            <w:r w:rsidRPr="002B1B2F">
              <w:rPr>
                <w:rFonts w:ascii="宋体" w:eastAsia="宋体" w:hAnsi="宋体"/>
                <w:b/>
                <w:bCs/>
                <w:sz w:val="22"/>
                <w:szCs w:val="21"/>
              </w:rPr>
              <w:t xml:space="preserve">                          </w:t>
            </w:r>
            <w:r w:rsidRPr="002B1B2F">
              <w:rPr>
                <w:rFonts w:ascii="宋体" w:eastAsia="宋体" w:hAnsi="宋体" w:hint="eastAsia"/>
                <w:b/>
                <w:bCs/>
                <w:sz w:val="22"/>
                <w:szCs w:val="21"/>
              </w:rPr>
              <w:t>代理开户机构（签章）：</w:t>
            </w:r>
          </w:p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b/>
                <w:bCs/>
                <w:sz w:val="22"/>
                <w:szCs w:val="21"/>
              </w:rPr>
            </w:pPr>
          </w:p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b/>
                <w:bCs/>
                <w:sz w:val="22"/>
                <w:szCs w:val="21"/>
              </w:rPr>
            </w:pPr>
          </w:p>
          <w:p w:rsidR="00794C96" w:rsidRPr="002B1B2F" w:rsidRDefault="00794C96" w:rsidP="003826BF">
            <w:pPr>
              <w:jc w:val="left"/>
              <w:rPr>
                <w:rFonts w:ascii="宋体" w:eastAsia="宋体" w:hAnsi="宋体"/>
                <w:b/>
                <w:bCs/>
                <w:sz w:val="22"/>
                <w:szCs w:val="21"/>
              </w:rPr>
            </w:pPr>
            <w:r w:rsidRPr="002B1B2F">
              <w:rPr>
                <w:rFonts w:ascii="宋体" w:eastAsia="宋体" w:hAnsi="宋体" w:hint="eastAsia"/>
                <w:b/>
                <w:bCs/>
                <w:sz w:val="22"/>
                <w:szCs w:val="21"/>
              </w:rPr>
              <w:t xml:space="preserve">申请日期： </w:t>
            </w:r>
            <w:r w:rsidRPr="002B1B2F">
              <w:rPr>
                <w:rFonts w:ascii="宋体" w:eastAsia="宋体" w:hAnsi="宋体"/>
                <w:b/>
                <w:bCs/>
                <w:sz w:val="22"/>
                <w:szCs w:val="21"/>
              </w:rPr>
              <w:t xml:space="preserve">   </w:t>
            </w:r>
            <w:r w:rsidRPr="002B1B2F">
              <w:rPr>
                <w:rFonts w:ascii="宋体" w:eastAsia="宋体" w:hAnsi="宋体" w:hint="eastAsia"/>
                <w:b/>
                <w:bCs/>
                <w:sz w:val="22"/>
                <w:szCs w:val="21"/>
              </w:rPr>
              <w:t xml:space="preserve">  年 </w:t>
            </w:r>
            <w:r w:rsidRPr="002B1B2F">
              <w:rPr>
                <w:rFonts w:ascii="宋体" w:eastAsia="宋体" w:hAnsi="宋体"/>
                <w:b/>
                <w:bCs/>
                <w:sz w:val="22"/>
                <w:szCs w:val="21"/>
              </w:rPr>
              <w:t xml:space="preserve">  </w:t>
            </w:r>
            <w:r w:rsidRPr="002B1B2F">
              <w:rPr>
                <w:rFonts w:ascii="宋体" w:eastAsia="宋体" w:hAnsi="宋体" w:hint="eastAsia"/>
                <w:b/>
                <w:bCs/>
                <w:sz w:val="22"/>
                <w:szCs w:val="21"/>
              </w:rPr>
              <w:t xml:space="preserve"> 月 </w:t>
            </w:r>
            <w:r w:rsidRPr="002B1B2F">
              <w:rPr>
                <w:rFonts w:ascii="宋体" w:eastAsia="宋体" w:hAnsi="宋体"/>
                <w:b/>
                <w:bCs/>
                <w:sz w:val="22"/>
                <w:szCs w:val="21"/>
              </w:rPr>
              <w:t xml:space="preserve">  </w:t>
            </w:r>
            <w:r w:rsidRPr="002B1B2F">
              <w:rPr>
                <w:rFonts w:ascii="宋体" w:eastAsia="宋体" w:hAnsi="宋体" w:hint="eastAsia"/>
                <w:b/>
                <w:bCs/>
                <w:sz w:val="22"/>
                <w:szCs w:val="21"/>
              </w:rPr>
              <w:t xml:space="preserve"> 日   </w:t>
            </w:r>
            <w:r w:rsidRPr="002B1B2F">
              <w:rPr>
                <w:rFonts w:ascii="宋体" w:eastAsia="宋体" w:hAnsi="宋体"/>
                <w:b/>
                <w:bCs/>
                <w:sz w:val="22"/>
                <w:szCs w:val="21"/>
              </w:rPr>
              <w:t xml:space="preserve">    </w:t>
            </w:r>
          </w:p>
          <w:p w:rsidR="00794C96" w:rsidRPr="002B1B2F" w:rsidRDefault="00794C96" w:rsidP="003826BF">
            <w:pPr>
              <w:rPr>
                <w:rFonts w:ascii="宋体" w:eastAsia="宋体" w:hAnsi="宋体"/>
                <w:b/>
                <w:bCs/>
                <w:sz w:val="22"/>
                <w:szCs w:val="21"/>
              </w:rPr>
            </w:pPr>
          </w:p>
          <w:p w:rsidR="00794C96" w:rsidRPr="002B1B2F" w:rsidRDefault="00794C96" w:rsidP="003826BF">
            <w:pPr>
              <w:ind w:firstLineChars="2100" w:firstLine="4638"/>
              <w:rPr>
                <w:rFonts w:ascii="宋体" w:eastAsia="宋体" w:hAnsi="宋体"/>
                <w:b/>
                <w:bCs/>
                <w:sz w:val="22"/>
                <w:szCs w:val="21"/>
              </w:rPr>
            </w:pPr>
            <w:r w:rsidRPr="002B1B2F">
              <w:rPr>
                <w:rFonts w:ascii="宋体" w:eastAsia="宋体" w:hAnsi="宋体" w:hint="eastAsia"/>
                <w:b/>
                <w:bCs/>
                <w:sz w:val="22"/>
                <w:szCs w:val="21"/>
              </w:rPr>
              <w:t>代理开户机构（业务章）：</w:t>
            </w:r>
          </w:p>
          <w:p w:rsidR="00794C96" w:rsidRPr="002B1B2F" w:rsidRDefault="00794C96" w:rsidP="003826BF">
            <w:pPr>
              <w:rPr>
                <w:rFonts w:ascii="宋体" w:eastAsia="宋体" w:hAnsi="宋体"/>
                <w:b/>
                <w:bCs/>
                <w:sz w:val="22"/>
                <w:szCs w:val="21"/>
              </w:rPr>
            </w:pPr>
            <w:r w:rsidRPr="002B1B2F">
              <w:rPr>
                <w:rFonts w:ascii="宋体" w:eastAsia="宋体" w:hAnsi="宋体" w:hint="eastAsia"/>
                <w:b/>
                <w:bCs/>
                <w:sz w:val="22"/>
                <w:szCs w:val="21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794C96" w:rsidRPr="002B1B2F" w:rsidRDefault="00794C96" w:rsidP="00794C96">
      <w:pPr>
        <w:widowControl/>
        <w:jc w:val="center"/>
        <w:rPr>
          <w:rFonts w:ascii="宋体" w:eastAsia="宋体" w:hAnsi="宋体"/>
          <w:b/>
          <w:bCs/>
          <w:sz w:val="32"/>
          <w:szCs w:val="32"/>
        </w:rPr>
      </w:pPr>
      <w:r w:rsidRPr="002B1B2F">
        <w:rPr>
          <w:rFonts w:ascii="宋体" w:eastAsia="宋体" w:hAnsi="宋体"/>
          <w:b/>
          <w:bCs/>
          <w:sz w:val="32"/>
          <w:szCs w:val="32"/>
        </w:rPr>
        <w:lastRenderedPageBreak/>
        <w:t>注意事项</w:t>
      </w:r>
    </w:p>
    <w:p w:rsidR="00794C96" w:rsidRPr="002B1B2F" w:rsidRDefault="00794C96" w:rsidP="00794C96">
      <w:pPr>
        <w:spacing w:line="420" w:lineRule="exact"/>
        <w:rPr>
          <w:rFonts w:ascii="宋体" w:eastAsia="宋体" w:hAnsi="宋体"/>
          <w:sz w:val="24"/>
        </w:rPr>
      </w:pPr>
      <w:r w:rsidRPr="002B1B2F">
        <w:rPr>
          <w:rFonts w:ascii="宋体" w:eastAsia="宋体" w:hAnsi="宋体" w:hint="eastAsia"/>
          <w:sz w:val="24"/>
        </w:rPr>
        <w:t>1</w:t>
      </w:r>
      <w:r w:rsidRPr="002B1B2F">
        <w:rPr>
          <w:rFonts w:ascii="宋体" w:eastAsia="宋体" w:hAnsi="宋体"/>
          <w:sz w:val="24"/>
        </w:rPr>
        <w:t>.请用黑色或蓝黑色钢笔或签字笔填写</w:t>
      </w:r>
      <w:r w:rsidRPr="002B1B2F">
        <w:rPr>
          <w:rFonts w:ascii="宋体" w:eastAsia="宋体" w:hAnsi="宋体" w:hint="eastAsia"/>
          <w:sz w:val="24"/>
        </w:rPr>
        <w:t>，</w:t>
      </w:r>
      <w:r w:rsidRPr="002B1B2F">
        <w:rPr>
          <w:rFonts w:ascii="宋体" w:eastAsia="宋体" w:hAnsi="宋体"/>
          <w:sz w:val="24"/>
        </w:rPr>
        <w:t>涂改</w:t>
      </w:r>
      <w:r w:rsidRPr="002B1B2F">
        <w:rPr>
          <w:rFonts w:ascii="宋体" w:eastAsia="宋体" w:hAnsi="宋体" w:hint="eastAsia"/>
          <w:sz w:val="24"/>
        </w:rPr>
        <w:t>无效。</w:t>
      </w:r>
    </w:p>
    <w:p w:rsidR="00794C96" w:rsidRPr="002B1B2F" w:rsidRDefault="00794C96" w:rsidP="00794C96">
      <w:pPr>
        <w:spacing w:line="420" w:lineRule="exact"/>
        <w:rPr>
          <w:rFonts w:ascii="宋体" w:eastAsia="宋体" w:hAnsi="宋体"/>
          <w:sz w:val="24"/>
        </w:rPr>
      </w:pPr>
      <w:r w:rsidRPr="002B1B2F">
        <w:rPr>
          <w:rFonts w:ascii="宋体" w:eastAsia="宋体" w:hAnsi="宋体" w:hint="eastAsia"/>
          <w:sz w:val="24"/>
        </w:rPr>
        <w:t>2</w:t>
      </w:r>
      <w:r w:rsidRPr="002B1B2F">
        <w:rPr>
          <w:rFonts w:ascii="宋体" w:eastAsia="宋体" w:hAnsi="宋体"/>
          <w:sz w:val="24"/>
        </w:rPr>
        <w:t>.此表仅作为</w:t>
      </w:r>
      <w:r w:rsidRPr="002B1B2F">
        <w:rPr>
          <w:rFonts w:ascii="宋体" w:eastAsia="宋体" w:hAnsi="宋体" w:hint="eastAsia"/>
          <w:sz w:val="24"/>
        </w:rPr>
        <w:t>自然人</w:t>
      </w:r>
      <w:r w:rsidRPr="002B1B2F">
        <w:rPr>
          <w:rFonts w:ascii="宋体" w:eastAsia="宋体" w:hAnsi="宋体"/>
          <w:sz w:val="24"/>
        </w:rPr>
        <w:t>投资者</w:t>
      </w:r>
      <w:r w:rsidRPr="002B1B2F">
        <w:rPr>
          <w:rFonts w:ascii="宋体" w:eastAsia="宋体" w:hAnsi="宋体" w:hint="eastAsia"/>
          <w:sz w:val="24"/>
        </w:rPr>
        <w:t>持有人账户</w:t>
      </w:r>
      <w:r w:rsidRPr="002B1B2F">
        <w:rPr>
          <w:rFonts w:ascii="宋体" w:eastAsia="宋体" w:hAnsi="宋体"/>
          <w:sz w:val="24"/>
        </w:rPr>
        <w:t>业务申请，不作为对该项业务的确认。此申请一经办理，不可撤销。</w:t>
      </w:r>
    </w:p>
    <w:p w:rsidR="00794C96" w:rsidRPr="002B1B2F" w:rsidRDefault="00794C96" w:rsidP="00794C96">
      <w:pPr>
        <w:spacing w:line="420" w:lineRule="exact"/>
        <w:rPr>
          <w:rFonts w:ascii="宋体" w:eastAsia="宋体" w:hAnsi="宋体"/>
          <w:sz w:val="24"/>
        </w:rPr>
      </w:pPr>
      <w:r w:rsidRPr="002B1B2F">
        <w:rPr>
          <w:rFonts w:ascii="宋体" w:eastAsia="宋体" w:hAnsi="宋体" w:hint="eastAsia"/>
          <w:sz w:val="24"/>
        </w:rPr>
        <w:t>3</w:t>
      </w:r>
      <w:r w:rsidRPr="002B1B2F">
        <w:rPr>
          <w:rFonts w:ascii="宋体" w:eastAsia="宋体" w:hAnsi="宋体"/>
          <w:sz w:val="24"/>
        </w:rPr>
        <w:t>.</w:t>
      </w:r>
      <w:r w:rsidRPr="002B1B2F">
        <w:rPr>
          <w:rFonts w:ascii="宋体" w:eastAsia="宋体" w:hAnsi="宋体" w:hint="eastAsia"/>
          <w:sz w:val="24"/>
        </w:rPr>
        <w:t>自然人</w:t>
      </w:r>
      <w:r w:rsidRPr="002B1B2F">
        <w:rPr>
          <w:rFonts w:ascii="宋体" w:eastAsia="宋体" w:hAnsi="宋体"/>
          <w:sz w:val="24"/>
        </w:rPr>
        <w:t>投资者投资于</w:t>
      </w:r>
      <w:r w:rsidRPr="002B1B2F">
        <w:rPr>
          <w:rFonts w:ascii="宋体" w:eastAsia="宋体" w:hAnsi="宋体" w:hint="eastAsia"/>
          <w:sz w:val="24"/>
        </w:rPr>
        <w:t>保险资产管理机构</w:t>
      </w:r>
      <w:r w:rsidRPr="002B1B2F">
        <w:rPr>
          <w:rFonts w:ascii="宋体" w:eastAsia="宋体" w:hAnsi="宋体"/>
          <w:sz w:val="24"/>
        </w:rPr>
        <w:t>管理的</w:t>
      </w:r>
      <w:r w:rsidRPr="002B1B2F">
        <w:rPr>
          <w:rFonts w:ascii="宋体" w:eastAsia="宋体" w:hAnsi="宋体" w:hint="eastAsia"/>
          <w:sz w:val="24"/>
        </w:rPr>
        <w:t>保险资产管理产品</w:t>
      </w:r>
      <w:r w:rsidRPr="002B1B2F">
        <w:rPr>
          <w:rFonts w:ascii="宋体" w:eastAsia="宋体" w:hAnsi="宋体"/>
          <w:sz w:val="24"/>
        </w:rPr>
        <w:t>，须开立</w:t>
      </w:r>
      <w:r w:rsidRPr="002B1B2F">
        <w:rPr>
          <w:rFonts w:ascii="宋体" w:eastAsia="宋体" w:hAnsi="宋体" w:hint="eastAsia"/>
          <w:sz w:val="24"/>
        </w:rPr>
        <w:t>中保登</w:t>
      </w:r>
      <w:r w:rsidRPr="002B1B2F">
        <w:rPr>
          <w:rFonts w:ascii="宋体" w:eastAsia="宋体" w:hAnsi="宋体"/>
          <w:sz w:val="24"/>
        </w:rPr>
        <w:t>的</w:t>
      </w:r>
      <w:r w:rsidRPr="002B1B2F">
        <w:rPr>
          <w:rFonts w:ascii="宋体" w:eastAsia="宋体" w:hAnsi="宋体" w:hint="eastAsia"/>
          <w:sz w:val="24"/>
        </w:rPr>
        <w:t>持有人</w:t>
      </w:r>
      <w:r w:rsidRPr="002B1B2F">
        <w:rPr>
          <w:rFonts w:ascii="宋体" w:eastAsia="宋体" w:hAnsi="宋体"/>
          <w:sz w:val="24"/>
        </w:rPr>
        <w:t>账户。同一</w:t>
      </w:r>
      <w:r w:rsidRPr="002B1B2F">
        <w:rPr>
          <w:rFonts w:ascii="宋体" w:eastAsia="宋体" w:hAnsi="宋体" w:hint="eastAsia"/>
          <w:sz w:val="24"/>
        </w:rPr>
        <w:t>自然人</w:t>
      </w:r>
      <w:r w:rsidRPr="002B1B2F">
        <w:rPr>
          <w:rFonts w:ascii="宋体" w:eastAsia="宋体" w:hAnsi="宋体"/>
          <w:sz w:val="24"/>
        </w:rPr>
        <w:t>投资者</w:t>
      </w:r>
      <w:r w:rsidRPr="002B1B2F">
        <w:rPr>
          <w:rFonts w:ascii="宋体" w:eastAsia="宋体" w:hAnsi="宋体" w:hint="eastAsia"/>
          <w:sz w:val="24"/>
        </w:rPr>
        <w:t>原则上</w:t>
      </w:r>
      <w:r w:rsidRPr="002B1B2F">
        <w:rPr>
          <w:rFonts w:ascii="宋体" w:eastAsia="宋体" w:hAnsi="宋体"/>
          <w:sz w:val="24"/>
        </w:rPr>
        <w:t>可开立一个</w:t>
      </w:r>
      <w:r w:rsidRPr="002B1B2F">
        <w:rPr>
          <w:rFonts w:ascii="宋体" w:eastAsia="宋体" w:hAnsi="宋体" w:hint="eastAsia"/>
          <w:sz w:val="24"/>
        </w:rPr>
        <w:t>持有人</w:t>
      </w:r>
      <w:r w:rsidRPr="002B1B2F">
        <w:rPr>
          <w:rFonts w:ascii="宋体" w:eastAsia="宋体" w:hAnsi="宋体"/>
          <w:sz w:val="24"/>
        </w:rPr>
        <w:t>账户。</w:t>
      </w:r>
    </w:p>
    <w:p w:rsidR="00794C96" w:rsidRPr="002B1B2F" w:rsidRDefault="00794C96" w:rsidP="00794C96">
      <w:pPr>
        <w:spacing w:line="420" w:lineRule="exact"/>
        <w:rPr>
          <w:rFonts w:ascii="宋体" w:eastAsia="宋体" w:hAnsi="宋体"/>
          <w:sz w:val="24"/>
        </w:rPr>
      </w:pPr>
      <w:r w:rsidRPr="002B1B2F">
        <w:rPr>
          <w:rFonts w:ascii="宋体" w:eastAsia="宋体" w:hAnsi="宋体" w:hint="eastAsia"/>
          <w:sz w:val="24"/>
        </w:rPr>
        <w:t>4</w:t>
      </w:r>
      <w:r w:rsidRPr="002B1B2F">
        <w:rPr>
          <w:rFonts w:ascii="宋体" w:eastAsia="宋体" w:hAnsi="宋体"/>
          <w:sz w:val="24"/>
        </w:rPr>
        <w:t>.</w:t>
      </w:r>
      <w:r w:rsidRPr="002B1B2F">
        <w:rPr>
          <w:rFonts w:ascii="宋体" w:eastAsia="宋体" w:hAnsi="宋体" w:hint="eastAsia"/>
          <w:sz w:val="24"/>
        </w:rPr>
        <w:t>自然人投资</w:t>
      </w:r>
      <w:r w:rsidRPr="002B1B2F">
        <w:rPr>
          <w:rFonts w:ascii="宋体" w:eastAsia="宋体" w:hAnsi="宋体"/>
          <w:sz w:val="24"/>
        </w:rPr>
        <w:t>者在办理账户业务相关手续时，必须</w:t>
      </w:r>
      <w:r w:rsidRPr="002B1B2F">
        <w:rPr>
          <w:rFonts w:ascii="宋体" w:eastAsia="宋体" w:hAnsi="宋体" w:hint="eastAsia"/>
          <w:sz w:val="24"/>
        </w:rPr>
        <w:t>确保</w:t>
      </w:r>
      <w:r w:rsidRPr="002B1B2F">
        <w:rPr>
          <w:rFonts w:ascii="宋体" w:eastAsia="宋体" w:hAnsi="宋体"/>
          <w:sz w:val="24"/>
        </w:rPr>
        <w:t>所提供资料的真实性，并承诺在</w:t>
      </w:r>
      <w:r w:rsidRPr="002B1B2F">
        <w:rPr>
          <w:rFonts w:ascii="宋体" w:eastAsia="宋体" w:hAnsi="宋体" w:hint="eastAsia"/>
          <w:sz w:val="24"/>
        </w:rPr>
        <w:t>其</w:t>
      </w:r>
      <w:r w:rsidRPr="002B1B2F">
        <w:rPr>
          <w:rFonts w:ascii="宋体" w:eastAsia="宋体" w:hAnsi="宋体"/>
          <w:sz w:val="24"/>
        </w:rPr>
        <w:t>资料发生变更时，及时办理变更手续。因资料不实或更改不及时而导致的风险由</w:t>
      </w:r>
      <w:r w:rsidRPr="002B1B2F">
        <w:rPr>
          <w:rFonts w:ascii="宋体" w:eastAsia="宋体" w:hAnsi="宋体" w:hint="eastAsia"/>
          <w:sz w:val="24"/>
        </w:rPr>
        <w:t>自然人</w:t>
      </w:r>
      <w:r w:rsidRPr="002B1B2F">
        <w:rPr>
          <w:rFonts w:ascii="宋体" w:eastAsia="宋体" w:hAnsi="宋体"/>
          <w:sz w:val="24"/>
        </w:rPr>
        <w:t>投资者自行承担</w:t>
      </w:r>
      <w:r w:rsidRPr="002B1B2F">
        <w:rPr>
          <w:rFonts w:ascii="宋体" w:eastAsia="宋体" w:hAnsi="宋体" w:hint="eastAsia"/>
          <w:sz w:val="24"/>
        </w:rPr>
        <w:t>。</w:t>
      </w:r>
    </w:p>
    <w:p w:rsidR="00794C96" w:rsidRPr="002B1B2F" w:rsidRDefault="00794C96" w:rsidP="00794C96">
      <w:pPr>
        <w:spacing w:line="420" w:lineRule="exact"/>
        <w:rPr>
          <w:rFonts w:ascii="宋体" w:eastAsia="宋体" w:hAnsi="宋体"/>
          <w:sz w:val="24"/>
        </w:rPr>
      </w:pPr>
      <w:r w:rsidRPr="002B1B2F">
        <w:rPr>
          <w:rFonts w:ascii="宋体" w:eastAsia="宋体" w:hAnsi="宋体" w:hint="eastAsia"/>
          <w:sz w:val="24"/>
        </w:rPr>
        <w:t>5</w:t>
      </w:r>
      <w:r w:rsidRPr="002B1B2F">
        <w:rPr>
          <w:rFonts w:ascii="宋体" w:eastAsia="宋体" w:hAnsi="宋体"/>
          <w:sz w:val="24"/>
        </w:rPr>
        <w:t>.</w:t>
      </w:r>
      <w:r w:rsidRPr="002B1B2F">
        <w:rPr>
          <w:rFonts w:ascii="宋体" w:eastAsia="宋体" w:hAnsi="宋体" w:hint="eastAsia"/>
          <w:sz w:val="24"/>
        </w:rPr>
        <w:t>预留</w:t>
      </w:r>
      <w:r w:rsidRPr="002B1B2F">
        <w:rPr>
          <w:rFonts w:ascii="宋体" w:eastAsia="宋体" w:hAnsi="宋体"/>
          <w:sz w:val="24"/>
        </w:rPr>
        <w:t>银行账户</w:t>
      </w:r>
      <w:r w:rsidRPr="002B1B2F">
        <w:rPr>
          <w:rFonts w:ascii="宋体" w:eastAsia="宋体" w:hAnsi="宋体" w:hint="eastAsia"/>
          <w:sz w:val="24"/>
        </w:rPr>
        <w:t>信息</w:t>
      </w:r>
      <w:r w:rsidRPr="002B1B2F">
        <w:rPr>
          <w:rFonts w:ascii="宋体" w:eastAsia="宋体" w:hAnsi="宋体"/>
          <w:sz w:val="24"/>
        </w:rPr>
        <w:t>是作为</w:t>
      </w:r>
      <w:r w:rsidRPr="002B1B2F">
        <w:rPr>
          <w:rFonts w:ascii="宋体" w:eastAsia="宋体" w:hAnsi="宋体" w:hint="eastAsia"/>
          <w:sz w:val="24"/>
        </w:rPr>
        <w:t>自然人</w:t>
      </w:r>
      <w:r w:rsidRPr="002B1B2F">
        <w:rPr>
          <w:rFonts w:ascii="宋体" w:eastAsia="宋体" w:hAnsi="宋体"/>
          <w:sz w:val="24"/>
        </w:rPr>
        <w:t>投资者在</w:t>
      </w:r>
      <w:r w:rsidRPr="002B1B2F">
        <w:rPr>
          <w:rFonts w:ascii="宋体" w:eastAsia="宋体" w:hAnsi="宋体" w:hint="eastAsia"/>
          <w:sz w:val="24"/>
        </w:rPr>
        <w:t>代理开户机构</w:t>
      </w:r>
      <w:r w:rsidRPr="002B1B2F">
        <w:rPr>
          <w:rFonts w:ascii="宋体" w:eastAsia="宋体" w:hAnsi="宋体"/>
          <w:sz w:val="24"/>
        </w:rPr>
        <w:t>的资金往来</w:t>
      </w:r>
      <w:r w:rsidRPr="002B1B2F">
        <w:rPr>
          <w:rFonts w:ascii="宋体" w:eastAsia="宋体" w:hAnsi="宋体" w:hint="eastAsia"/>
          <w:sz w:val="24"/>
        </w:rPr>
        <w:t>唯一结算账户</w:t>
      </w:r>
      <w:r w:rsidRPr="002B1B2F">
        <w:rPr>
          <w:rFonts w:ascii="宋体" w:eastAsia="宋体" w:hAnsi="宋体"/>
          <w:sz w:val="24"/>
        </w:rPr>
        <w:t>，</w:t>
      </w:r>
      <w:r w:rsidRPr="002B1B2F">
        <w:rPr>
          <w:rFonts w:ascii="宋体" w:eastAsia="宋体" w:hAnsi="宋体" w:hint="eastAsia"/>
          <w:sz w:val="24"/>
        </w:rPr>
        <w:t>其</w:t>
      </w:r>
      <w:r w:rsidRPr="002B1B2F">
        <w:rPr>
          <w:rFonts w:ascii="宋体" w:eastAsia="宋体" w:hAnsi="宋体"/>
          <w:sz w:val="24"/>
        </w:rPr>
        <w:t>银行账户</w:t>
      </w:r>
      <w:r w:rsidRPr="002B1B2F">
        <w:rPr>
          <w:rFonts w:ascii="宋体" w:eastAsia="宋体" w:hAnsi="宋体" w:hint="eastAsia"/>
          <w:sz w:val="24"/>
        </w:rPr>
        <w:t>名称</w:t>
      </w:r>
      <w:r w:rsidRPr="002B1B2F">
        <w:rPr>
          <w:rFonts w:ascii="宋体" w:eastAsia="宋体" w:hAnsi="宋体"/>
          <w:sz w:val="24"/>
        </w:rPr>
        <w:t>应</w:t>
      </w:r>
      <w:r w:rsidRPr="002B1B2F">
        <w:rPr>
          <w:rFonts w:ascii="宋体" w:eastAsia="宋体" w:hAnsi="宋体" w:hint="eastAsia"/>
          <w:sz w:val="24"/>
        </w:rPr>
        <w:t>当</w:t>
      </w:r>
      <w:r w:rsidRPr="002B1B2F">
        <w:rPr>
          <w:rFonts w:ascii="宋体" w:eastAsia="宋体" w:hAnsi="宋体"/>
          <w:sz w:val="24"/>
        </w:rPr>
        <w:t>与开户姓名一致，均应</w:t>
      </w:r>
      <w:r w:rsidRPr="002B1B2F">
        <w:rPr>
          <w:rFonts w:ascii="宋体" w:eastAsia="宋体" w:hAnsi="宋体" w:hint="eastAsia"/>
          <w:sz w:val="24"/>
        </w:rPr>
        <w:t>当</w:t>
      </w:r>
      <w:r w:rsidRPr="002B1B2F">
        <w:rPr>
          <w:rFonts w:ascii="宋体" w:eastAsia="宋体" w:hAnsi="宋体"/>
          <w:sz w:val="24"/>
        </w:rPr>
        <w:t>为</w:t>
      </w:r>
      <w:r w:rsidRPr="002B1B2F">
        <w:rPr>
          <w:rFonts w:ascii="宋体" w:eastAsia="宋体" w:hAnsi="宋体" w:hint="eastAsia"/>
          <w:sz w:val="24"/>
        </w:rPr>
        <w:t>自然人</w:t>
      </w:r>
      <w:r w:rsidRPr="002B1B2F">
        <w:rPr>
          <w:rFonts w:ascii="宋体" w:eastAsia="宋体" w:hAnsi="宋体"/>
          <w:sz w:val="24"/>
        </w:rPr>
        <w:t>投资者本人姓名。该指定银行账户作为投资者赎回、分红、划款等用途的资金结算账户。</w:t>
      </w:r>
    </w:p>
    <w:p w:rsidR="00794C96" w:rsidRPr="002B1B2F" w:rsidRDefault="00794C96" w:rsidP="00794C96">
      <w:pPr>
        <w:spacing w:line="420" w:lineRule="exact"/>
        <w:rPr>
          <w:rFonts w:ascii="宋体" w:eastAsia="宋体" w:hAnsi="宋体"/>
          <w:sz w:val="24"/>
        </w:rPr>
      </w:pPr>
      <w:r w:rsidRPr="002B1B2F">
        <w:rPr>
          <w:rFonts w:ascii="宋体" w:eastAsia="宋体" w:hAnsi="宋体" w:hint="eastAsia"/>
          <w:sz w:val="24"/>
        </w:rPr>
        <w:t>6</w:t>
      </w:r>
      <w:r w:rsidRPr="002B1B2F">
        <w:rPr>
          <w:rFonts w:ascii="宋体" w:eastAsia="宋体" w:hAnsi="宋体"/>
          <w:sz w:val="24"/>
        </w:rPr>
        <w:t>.</w:t>
      </w:r>
      <w:r w:rsidRPr="002B1B2F">
        <w:rPr>
          <w:rFonts w:ascii="宋体" w:eastAsia="宋体" w:hAnsi="宋体" w:hint="eastAsia"/>
          <w:sz w:val="24"/>
        </w:rPr>
        <w:t>有效</w:t>
      </w:r>
      <w:r w:rsidRPr="002B1B2F">
        <w:rPr>
          <w:rFonts w:ascii="宋体" w:eastAsia="宋体" w:hAnsi="宋体"/>
          <w:sz w:val="24"/>
        </w:rPr>
        <w:t>通讯地址为</w:t>
      </w:r>
      <w:r w:rsidRPr="002B1B2F">
        <w:rPr>
          <w:rFonts w:ascii="宋体" w:eastAsia="宋体" w:hAnsi="宋体" w:hint="eastAsia"/>
          <w:sz w:val="24"/>
        </w:rPr>
        <w:t>保险资产管理机构</w:t>
      </w:r>
      <w:r w:rsidRPr="002B1B2F">
        <w:rPr>
          <w:rFonts w:ascii="宋体" w:eastAsia="宋体" w:hAnsi="宋体"/>
          <w:sz w:val="24"/>
        </w:rPr>
        <w:t>寄送相关单据、对账单</w:t>
      </w:r>
      <w:r w:rsidRPr="002B1B2F">
        <w:rPr>
          <w:rFonts w:ascii="宋体" w:eastAsia="宋体" w:hAnsi="宋体" w:hint="eastAsia"/>
          <w:sz w:val="24"/>
        </w:rPr>
        <w:t>、定期报告</w:t>
      </w:r>
      <w:r w:rsidRPr="002B1B2F">
        <w:rPr>
          <w:rFonts w:ascii="宋体" w:eastAsia="宋体" w:hAnsi="宋体"/>
          <w:sz w:val="24"/>
        </w:rPr>
        <w:t>等</w:t>
      </w:r>
      <w:r w:rsidRPr="002B1B2F">
        <w:rPr>
          <w:rFonts w:ascii="宋体" w:eastAsia="宋体" w:hAnsi="宋体" w:hint="eastAsia"/>
          <w:sz w:val="24"/>
        </w:rPr>
        <w:t>信息披露</w:t>
      </w:r>
      <w:r w:rsidRPr="002B1B2F">
        <w:rPr>
          <w:rFonts w:ascii="宋体" w:eastAsia="宋体" w:hAnsi="宋体"/>
          <w:sz w:val="24"/>
        </w:rPr>
        <w:t>文件的唯一地址</w:t>
      </w:r>
      <w:r w:rsidRPr="002B1B2F">
        <w:rPr>
          <w:rFonts w:ascii="宋体" w:eastAsia="宋体" w:hAnsi="宋体" w:hint="eastAsia"/>
          <w:sz w:val="24"/>
        </w:rPr>
        <w:t>，须完整</w:t>
      </w:r>
      <w:r w:rsidRPr="002B1B2F">
        <w:rPr>
          <w:rFonts w:ascii="宋体" w:eastAsia="宋体" w:hAnsi="宋体"/>
          <w:sz w:val="24"/>
        </w:rPr>
        <w:t>填写经常居住地。表中所要求填写的联系电话为</w:t>
      </w:r>
      <w:r w:rsidRPr="002B1B2F">
        <w:rPr>
          <w:rFonts w:ascii="宋体" w:eastAsia="宋体" w:hAnsi="宋体" w:hint="eastAsia"/>
          <w:sz w:val="24"/>
        </w:rPr>
        <w:t>代理开户机构、保险资产管理机构</w:t>
      </w:r>
      <w:r w:rsidRPr="002B1B2F">
        <w:rPr>
          <w:rFonts w:ascii="宋体" w:eastAsia="宋体" w:hAnsi="宋体"/>
          <w:sz w:val="24"/>
        </w:rPr>
        <w:t>与</w:t>
      </w:r>
      <w:r w:rsidRPr="002B1B2F">
        <w:rPr>
          <w:rFonts w:ascii="宋体" w:eastAsia="宋体" w:hAnsi="宋体" w:hint="eastAsia"/>
          <w:sz w:val="24"/>
        </w:rPr>
        <w:t>自然人</w:t>
      </w:r>
      <w:r w:rsidRPr="002B1B2F">
        <w:rPr>
          <w:rFonts w:ascii="宋体" w:eastAsia="宋体" w:hAnsi="宋体"/>
          <w:sz w:val="24"/>
        </w:rPr>
        <w:t>投资者确认业务申请真实性的重要方式，请填写真实有效的电话号码。</w:t>
      </w:r>
    </w:p>
    <w:p w:rsidR="00794C96" w:rsidRPr="002B1B2F" w:rsidRDefault="00794C96" w:rsidP="00794C96">
      <w:pPr>
        <w:spacing w:line="420" w:lineRule="exact"/>
        <w:rPr>
          <w:rFonts w:ascii="宋体" w:eastAsia="宋体" w:hAnsi="宋体"/>
          <w:sz w:val="24"/>
        </w:rPr>
      </w:pPr>
      <w:r w:rsidRPr="002B1B2F">
        <w:rPr>
          <w:rFonts w:ascii="宋体" w:eastAsia="宋体" w:hAnsi="宋体"/>
          <w:sz w:val="24"/>
        </w:rPr>
        <w:t>7.</w:t>
      </w:r>
      <w:r w:rsidRPr="002B1B2F">
        <w:rPr>
          <w:rFonts w:ascii="宋体" w:eastAsia="宋体" w:hAnsi="宋体" w:hint="eastAsia"/>
          <w:sz w:val="24"/>
        </w:rPr>
        <w:t>代理开户机构</w:t>
      </w:r>
      <w:r w:rsidRPr="002B1B2F">
        <w:rPr>
          <w:rFonts w:ascii="宋体" w:eastAsia="宋体" w:hAnsi="宋体"/>
          <w:sz w:val="24"/>
        </w:rPr>
        <w:t>在</w:t>
      </w:r>
      <w:r w:rsidRPr="002B1B2F">
        <w:rPr>
          <w:rFonts w:ascii="宋体" w:eastAsia="宋体" w:hAnsi="宋体" w:hint="eastAsia"/>
          <w:sz w:val="24"/>
        </w:rPr>
        <w:t>自然人</w:t>
      </w:r>
      <w:r w:rsidRPr="002B1B2F">
        <w:rPr>
          <w:rFonts w:ascii="宋体" w:eastAsia="宋体" w:hAnsi="宋体"/>
          <w:sz w:val="24"/>
        </w:rPr>
        <w:t>投资者提供完整开户资料的前提下受理</w:t>
      </w:r>
      <w:r w:rsidRPr="002B1B2F">
        <w:rPr>
          <w:rFonts w:ascii="宋体" w:eastAsia="宋体" w:hAnsi="宋体" w:hint="eastAsia"/>
          <w:sz w:val="24"/>
        </w:rPr>
        <w:t>持有人账户</w:t>
      </w:r>
      <w:r w:rsidRPr="002B1B2F">
        <w:rPr>
          <w:rFonts w:ascii="宋体" w:eastAsia="宋体" w:hAnsi="宋体"/>
          <w:sz w:val="24"/>
        </w:rPr>
        <w:t>业务</w:t>
      </w:r>
      <w:r w:rsidRPr="002B1B2F">
        <w:rPr>
          <w:rFonts w:ascii="宋体" w:eastAsia="宋体" w:hAnsi="宋体" w:hint="eastAsia"/>
          <w:sz w:val="24"/>
        </w:rPr>
        <w:t>的</w:t>
      </w:r>
      <w:r w:rsidRPr="002B1B2F">
        <w:rPr>
          <w:rFonts w:ascii="宋体" w:eastAsia="宋体" w:hAnsi="宋体"/>
          <w:sz w:val="24"/>
        </w:rPr>
        <w:t>申请，并不表示对本申请予以确认，最终结果以</w:t>
      </w:r>
      <w:r w:rsidRPr="002B1B2F">
        <w:rPr>
          <w:rFonts w:ascii="宋体" w:eastAsia="宋体" w:hAnsi="宋体" w:hint="eastAsia"/>
          <w:sz w:val="24"/>
        </w:rPr>
        <w:t>中保登</w:t>
      </w:r>
      <w:r w:rsidRPr="002B1B2F">
        <w:rPr>
          <w:rFonts w:ascii="宋体" w:eastAsia="宋体" w:hAnsi="宋体"/>
          <w:sz w:val="24"/>
        </w:rPr>
        <w:t>为准。</w:t>
      </w:r>
    </w:p>
    <w:p w:rsidR="00794C96" w:rsidRPr="002B1B2F" w:rsidRDefault="00794C96" w:rsidP="00794C96">
      <w:pPr>
        <w:spacing w:line="420" w:lineRule="exact"/>
        <w:rPr>
          <w:rFonts w:ascii="宋体" w:eastAsia="宋体" w:hAnsi="宋体"/>
          <w:sz w:val="24"/>
        </w:rPr>
      </w:pPr>
      <w:r w:rsidRPr="002B1B2F">
        <w:rPr>
          <w:rFonts w:ascii="宋体" w:eastAsia="宋体" w:hAnsi="宋体"/>
          <w:sz w:val="24"/>
        </w:rPr>
        <w:t>8.</w:t>
      </w:r>
      <w:proofErr w:type="gramStart"/>
      <w:r w:rsidRPr="002B1B2F">
        <w:rPr>
          <w:rFonts w:ascii="宋体" w:eastAsia="宋体" w:hAnsi="宋体" w:hint="eastAsia"/>
          <w:sz w:val="24"/>
        </w:rPr>
        <w:t>中保登</w:t>
      </w:r>
      <w:r w:rsidRPr="002B1B2F">
        <w:rPr>
          <w:rFonts w:ascii="宋体" w:eastAsia="宋体" w:hAnsi="宋体"/>
          <w:sz w:val="24"/>
        </w:rPr>
        <w:t>因法规</w:t>
      </w:r>
      <w:proofErr w:type="gramEnd"/>
      <w:r w:rsidRPr="002B1B2F">
        <w:rPr>
          <w:rFonts w:ascii="宋体" w:eastAsia="宋体" w:hAnsi="宋体"/>
          <w:sz w:val="24"/>
        </w:rPr>
        <w:t>或业务需要</w:t>
      </w:r>
      <w:r w:rsidRPr="002B1B2F">
        <w:rPr>
          <w:rFonts w:ascii="宋体" w:eastAsia="宋体" w:hAnsi="宋体" w:hint="eastAsia"/>
          <w:sz w:val="24"/>
        </w:rPr>
        <w:t>，</w:t>
      </w:r>
      <w:r w:rsidRPr="002B1B2F">
        <w:rPr>
          <w:rFonts w:ascii="宋体" w:eastAsia="宋体" w:hAnsi="宋体"/>
          <w:sz w:val="24"/>
        </w:rPr>
        <w:t>将不定期更新本表单及相关业务规则，相关表单及业务规则一经公布立即生效，</w:t>
      </w:r>
      <w:r w:rsidRPr="002B1B2F">
        <w:rPr>
          <w:rFonts w:ascii="宋体" w:eastAsia="宋体" w:hAnsi="宋体" w:hint="eastAsia"/>
          <w:sz w:val="24"/>
        </w:rPr>
        <w:t>代理开户机构需</w:t>
      </w:r>
      <w:r w:rsidRPr="002B1B2F">
        <w:rPr>
          <w:rFonts w:ascii="宋体" w:eastAsia="宋体" w:hAnsi="宋体"/>
          <w:sz w:val="24"/>
        </w:rPr>
        <w:t>下载使用</w:t>
      </w:r>
      <w:r w:rsidRPr="002B1B2F">
        <w:rPr>
          <w:rFonts w:ascii="宋体" w:eastAsia="宋体" w:hAnsi="宋体" w:hint="eastAsia"/>
          <w:sz w:val="24"/>
        </w:rPr>
        <w:t>中保登</w:t>
      </w:r>
      <w:r w:rsidRPr="002B1B2F">
        <w:rPr>
          <w:rFonts w:ascii="宋体" w:eastAsia="宋体" w:hAnsi="宋体"/>
          <w:sz w:val="24"/>
        </w:rPr>
        <w:t>网站的最新业务表单。</w:t>
      </w:r>
    </w:p>
    <w:p w:rsidR="00794C96" w:rsidRPr="002B1B2F" w:rsidRDefault="00794C96" w:rsidP="00794C96">
      <w:pPr>
        <w:spacing w:line="420" w:lineRule="exact"/>
        <w:rPr>
          <w:rFonts w:ascii="宋体" w:eastAsia="宋体" w:hAnsi="宋体"/>
          <w:sz w:val="24"/>
        </w:rPr>
      </w:pPr>
      <w:r w:rsidRPr="002B1B2F">
        <w:rPr>
          <w:rFonts w:ascii="宋体" w:eastAsia="宋体" w:hAnsi="宋体"/>
          <w:sz w:val="24"/>
        </w:rPr>
        <w:t>9.</w:t>
      </w:r>
      <w:r w:rsidRPr="002B1B2F">
        <w:rPr>
          <w:rFonts w:ascii="宋体" w:eastAsia="宋体" w:hAnsi="宋体" w:hint="eastAsia"/>
          <w:sz w:val="24"/>
        </w:rPr>
        <w:t>自然人注销持有人</w:t>
      </w:r>
      <w:r w:rsidRPr="002B1B2F">
        <w:rPr>
          <w:rFonts w:ascii="宋体" w:eastAsia="宋体" w:hAnsi="宋体"/>
          <w:sz w:val="24"/>
        </w:rPr>
        <w:t>账户，应</w:t>
      </w:r>
      <w:r w:rsidRPr="002B1B2F">
        <w:rPr>
          <w:rFonts w:ascii="宋体" w:eastAsia="宋体" w:hAnsi="宋体" w:hint="eastAsia"/>
          <w:sz w:val="24"/>
        </w:rPr>
        <w:t>当</w:t>
      </w:r>
      <w:r w:rsidRPr="002B1B2F">
        <w:rPr>
          <w:rFonts w:ascii="宋体" w:eastAsia="宋体" w:hAnsi="宋体"/>
          <w:sz w:val="24"/>
        </w:rPr>
        <w:t>同时满足以下条件：</w:t>
      </w:r>
    </w:p>
    <w:p w:rsidR="00794C96" w:rsidRPr="002B1B2F" w:rsidRDefault="00794C96" w:rsidP="00794C96">
      <w:pPr>
        <w:spacing w:line="420" w:lineRule="exact"/>
        <w:rPr>
          <w:rFonts w:ascii="宋体" w:eastAsia="宋体" w:hAnsi="宋体"/>
          <w:sz w:val="24"/>
        </w:rPr>
      </w:pPr>
      <w:r w:rsidRPr="002B1B2F">
        <w:rPr>
          <w:rFonts w:ascii="宋体" w:eastAsia="宋体" w:hAnsi="宋体" w:hint="eastAsia"/>
          <w:sz w:val="24"/>
        </w:rPr>
        <w:t>（1）持有人</w:t>
      </w:r>
      <w:r w:rsidRPr="002B1B2F">
        <w:rPr>
          <w:rFonts w:ascii="宋体" w:eastAsia="宋体" w:hAnsi="宋体"/>
          <w:sz w:val="24"/>
        </w:rPr>
        <w:t>账户内</w:t>
      </w:r>
      <w:r w:rsidRPr="002B1B2F">
        <w:rPr>
          <w:rFonts w:ascii="宋体" w:eastAsia="宋体" w:hAnsi="宋体" w:hint="eastAsia"/>
          <w:sz w:val="24"/>
        </w:rPr>
        <w:t>保险资产管理产品</w:t>
      </w:r>
      <w:r w:rsidRPr="002B1B2F">
        <w:rPr>
          <w:rFonts w:ascii="宋体" w:eastAsia="宋体" w:hAnsi="宋体"/>
          <w:sz w:val="24"/>
        </w:rPr>
        <w:t>份额为零；</w:t>
      </w:r>
    </w:p>
    <w:p w:rsidR="00794C96" w:rsidRPr="002B1B2F" w:rsidRDefault="00794C96" w:rsidP="00794C96">
      <w:pPr>
        <w:spacing w:line="420" w:lineRule="exact"/>
        <w:rPr>
          <w:rFonts w:ascii="宋体" w:eastAsia="宋体" w:hAnsi="宋体"/>
          <w:sz w:val="24"/>
        </w:rPr>
      </w:pPr>
      <w:r w:rsidRPr="002B1B2F">
        <w:rPr>
          <w:rFonts w:ascii="宋体" w:eastAsia="宋体" w:hAnsi="宋体" w:hint="eastAsia"/>
          <w:sz w:val="24"/>
        </w:rPr>
        <w:t>（2）持有人</w:t>
      </w:r>
      <w:r w:rsidRPr="002B1B2F">
        <w:rPr>
          <w:rFonts w:ascii="宋体" w:eastAsia="宋体" w:hAnsi="宋体"/>
          <w:sz w:val="24"/>
        </w:rPr>
        <w:t>账户不存在未了结事项；</w:t>
      </w:r>
    </w:p>
    <w:p w:rsidR="00794C96" w:rsidRPr="002B1B2F" w:rsidRDefault="00794C96" w:rsidP="00794C96">
      <w:pPr>
        <w:spacing w:line="420" w:lineRule="exact"/>
        <w:rPr>
          <w:rFonts w:ascii="宋体" w:eastAsia="宋体" w:hAnsi="宋体"/>
          <w:sz w:val="24"/>
        </w:rPr>
      </w:pPr>
      <w:r w:rsidRPr="002B1B2F">
        <w:rPr>
          <w:rFonts w:ascii="宋体" w:eastAsia="宋体" w:hAnsi="宋体" w:hint="eastAsia"/>
          <w:sz w:val="24"/>
        </w:rPr>
        <w:t>（3）中保</w:t>
      </w:r>
      <w:proofErr w:type="gramStart"/>
      <w:r w:rsidRPr="002B1B2F">
        <w:rPr>
          <w:rFonts w:ascii="宋体" w:eastAsia="宋体" w:hAnsi="宋体" w:hint="eastAsia"/>
          <w:sz w:val="24"/>
        </w:rPr>
        <w:t>登</w:t>
      </w:r>
      <w:r w:rsidRPr="002B1B2F">
        <w:rPr>
          <w:rFonts w:ascii="宋体" w:eastAsia="宋体" w:hAnsi="宋体"/>
          <w:sz w:val="24"/>
        </w:rPr>
        <w:t>规定</w:t>
      </w:r>
      <w:proofErr w:type="gramEnd"/>
      <w:r w:rsidRPr="002B1B2F">
        <w:rPr>
          <w:rFonts w:ascii="宋体" w:eastAsia="宋体" w:hAnsi="宋体"/>
          <w:sz w:val="24"/>
        </w:rPr>
        <w:t>的其他情形。</w:t>
      </w:r>
    </w:p>
    <w:p w:rsidR="00794C96" w:rsidRPr="002B1B2F" w:rsidRDefault="00794C96" w:rsidP="00794C96">
      <w:pPr>
        <w:spacing w:afterLines="50" w:after="156" w:line="420" w:lineRule="exact"/>
        <w:rPr>
          <w:rFonts w:ascii="宋体" w:eastAsia="宋体" w:hAnsi="宋体"/>
          <w:b/>
          <w:sz w:val="32"/>
          <w:szCs w:val="32"/>
        </w:rPr>
      </w:pPr>
    </w:p>
    <w:p w:rsidR="00794C96" w:rsidRPr="002B1B2F" w:rsidRDefault="00794C96" w:rsidP="00794C96">
      <w:pPr>
        <w:spacing w:afterLines="50" w:after="156" w:line="400" w:lineRule="exact"/>
        <w:rPr>
          <w:rFonts w:ascii="宋体" w:eastAsia="宋体" w:hAnsi="宋体"/>
          <w:b/>
          <w:sz w:val="32"/>
          <w:szCs w:val="32"/>
        </w:rPr>
      </w:pPr>
    </w:p>
    <w:p w:rsidR="00794C96" w:rsidRPr="002B1B2F" w:rsidRDefault="00794C96" w:rsidP="00794C96">
      <w:pPr>
        <w:spacing w:afterLines="50" w:after="156" w:line="400" w:lineRule="exact"/>
        <w:rPr>
          <w:rFonts w:ascii="宋体" w:eastAsia="宋体" w:hAnsi="宋体"/>
          <w:b/>
          <w:sz w:val="32"/>
          <w:szCs w:val="32"/>
        </w:rPr>
      </w:pPr>
    </w:p>
    <w:p w:rsidR="00794C96" w:rsidRPr="002B1B2F" w:rsidRDefault="00794C96" w:rsidP="00794C96">
      <w:pPr>
        <w:spacing w:afterLines="50" w:after="156" w:line="400" w:lineRule="exact"/>
        <w:rPr>
          <w:rFonts w:ascii="宋体" w:eastAsia="宋体" w:hAnsi="宋体"/>
          <w:b/>
          <w:sz w:val="32"/>
          <w:szCs w:val="32"/>
        </w:rPr>
      </w:pPr>
    </w:p>
    <w:p w:rsidR="00794C96" w:rsidRPr="002B1B2F" w:rsidRDefault="00794C96" w:rsidP="00794C96">
      <w:pPr>
        <w:spacing w:afterLines="50" w:after="156" w:line="400" w:lineRule="exact"/>
        <w:rPr>
          <w:rFonts w:ascii="宋体" w:eastAsia="宋体" w:hAnsi="宋体"/>
          <w:b/>
          <w:sz w:val="32"/>
          <w:szCs w:val="32"/>
        </w:rPr>
      </w:pPr>
    </w:p>
    <w:p w:rsidR="00794C96" w:rsidRPr="002B1B2F" w:rsidRDefault="00794C96" w:rsidP="00794C96">
      <w:pPr>
        <w:spacing w:beforeLines="50" w:before="156" w:afterLines="50" w:after="156" w:line="4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2B1B2F">
        <w:rPr>
          <w:rFonts w:ascii="宋体" w:eastAsia="宋体" w:hAnsi="宋体" w:hint="eastAsia"/>
          <w:b/>
          <w:sz w:val="32"/>
          <w:szCs w:val="32"/>
        </w:rPr>
        <w:lastRenderedPageBreak/>
        <w:t>个人税收居民身份声明文件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18"/>
        <w:gridCol w:w="2362"/>
        <w:gridCol w:w="2362"/>
      </w:tblGrid>
      <w:tr w:rsidR="00794C96" w:rsidRPr="002B1B2F" w:rsidTr="003826BF">
        <w:trPr>
          <w:trHeight w:hRule="exact" w:val="851"/>
          <w:jc w:val="center"/>
        </w:trPr>
        <w:tc>
          <w:tcPr>
            <w:tcW w:w="2972" w:type="dxa"/>
            <w:vAlign w:val="center"/>
          </w:tcPr>
          <w:p w:rsidR="00794C96" w:rsidRPr="002B1B2F" w:rsidRDefault="00794C96" w:rsidP="003826B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>姓（英文或拼音）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C96" w:rsidRPr="002B1B2F" w:rsidRDefault="00794C96" w:rsidP="003826BF">
            <w:pPr>
              <w:widowControl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C96" w:rsidRPr="002B1B2F" w:rsidRDefault="00794C96" w:rsidP="003826BF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>名（英文或拼音）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C96" w:rsidRPr="002B1B2F" w:rsidRDefault="00794C96" w:rsidP="003826BF">
            <w:pPr>
              <w:widowControl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4C96" w:rsidRPr="002B1B2F" w:rsidTr="003826BF">
        <w:trPr>
          <w:trHeight w:hRule="exact" w:val="851"/>
          <w:jc w:val="center"/>
        </w:trPr>
        <w:tc>
          <w:tcPr>
            <w:tcW w:w="2972" w:type="dxa"/>
            <w:vAlign w:val="center"/>
          </w:tcPr>
          <w:p w:rsidR="00794C96" w:rsidRPr="002B1B2F" w:rsidRDefault="00794C96" w:rsidP="003826B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6242" w:type="dxa"/>
            <w:gridSpan w:val="3"/>
            <w:shd w:val="clear" w:color="auto" w:fill="auto"/>
            <w:vAlign w:val="center"/>
          </w:tcPr>
          <w:p w:rsidR="00794C96" w:rsidRPr="002B1B2F" w:rsidRDefault="00794C96" w:rsidP="003826BF">
            <w:pPr>
              <w:widowControl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4C96" w:rsidRPr="002B1B2F" w:rsidTr="003826BF">
        <w:trPr>
          <w:trHeight w:hRule="exact" w:val="851"/>
          <w:jc w:val="center"/>
        </w:trPr>
        <w:tc>
          <w:tcPr>
            <w:tcW w:w="2972" w:type="dxa"/>
            <w:vAlign w:val="center"/>
          </w:tcPr>
          <w:p w:rsidR="00794C96" w:rsidRPr="002B1B2F" w:rsidRDefault="00794C96" w:rsidP="003826B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>现居地址（中文）</w:t>
            </w:r>
          </w:p>
          <w:p w:rsidR="00794C96" w:rsidRPr="002B1B2F" w:rsidRDefault="00794C96" w:rsidP="003826B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>（境外地址可不填此项）</w:t>
            </w:r>
          </w:p>
        </w:tc>
        <w:tc>
          <w:tcPr>
            <w:tcW w:w="6242" w:type="dxa"/>
            <w:gridSpan w:val="3"/>
            <w:shd w:val="clear" w:color="auto" w:fill="auto"/>
            <w:vAlign w:val="center"/>
          </w:tcPr>
          <w:p w:rsidR="00794C96" w:rsidRPr="002B1B2F" w:rsidRDefault="00794C96" w:rsidP="003826B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 xml:space="preserve">     （国家）     （省）     （市）</w:t>
            </w:r>
          </w:p>
        </w:tc>
      </w:tr>
      <w:tr w:rsidR="00794C96" w:rsidRPr="002B1B2F" w:rsidTr="003826BF">
        <w:trPr>
          <w:trHeight w:hRule="exact" w:val="851"/>
          <w:jc w:val="center"/>
        </w:trPr>
        <w:tc>
          <w:tcPr>
            <w:tcW w:w="2972" w:type="dxa"/>
            <w:vAlign w:val="center"/>
          </w:tcPr>
          <w:p w:rsidR="00794C96" w:rsidRPr="002B1B2F" w:rsidRDefault="00794C96" w:rsidP="003826B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>现居地址（英文或拼音）</w:t>
            </w:r>
          </w:p>
        </w:tc>
        <w:tc>
          <w:tcPr>
            <w:tcW w:w="6242" w:type="dxa"/>
            <w:gridSpan w:val="3"/>
            <w:shd w:val="clear" w:color="auto" w:fill="auto"/>
            <w:vAlign w:val="center"/>
          </w:tcPr>
          <w:p w:rsidR="00794C96" w:rsidRPr="002B1B2F" w:rsidRDefault="00794C96" w:rsidP="003826BF">
            <w:pPr>
              <w:widowControl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 xml:space="preserve">     （国家）     （省）     （市）</w:t>
            </w:r>
          </w:p>
        </w:tc>
      </w:tr>
      <w:tr w:rsidR="00794C96" w:rsidRPr="002B1B2F" w:rsidTr="003826BF">
        <w:trPr>
          <w:trHeight w:hRule="exact" w:val="851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>出生地（中文）</w:t>
            </w:r>
          </w:p>
          <w:p w:rsidR="00794C96" w:rsidRPr="002B1B2F" w:rsidRDefault="00794C96" w:rsidP="003826B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>（境外地址可不填此项）</w:t>
            </w:r>
          </w:p>
        </w:tc>
        <w:tc>
          <w:tcPr>
            <w:tcW w:w="62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C96" w:rsidRPr="002B1B2F" w:rsidRDefault="00794C96" w:rsidP="003826BF">
            <w:pPr>
              <w:widowControl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 xml:space="preserve">     （国家）     （省）     （市） </w:t>
            </w:r>
          </w:p>
        </w:tc>
      </w:tr>
      <w:tr w:rsidR="00794C96" w:rsidRPr="002B1B2F" w:rsidTr="003826BF">
        <w:trPr>
          <w:trHeight w:hRule="exact" w:val="851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794C96" w:rsidRPr="002B1B2F" w:rsidRDefault="00794C96" w:rsidP="003826B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>出生地（英文或拼音）</w:t>
            </w:r>
          </w:p>
        </w:tc>
        <w:tc>
          <w:tcPr>
            <w:tcW w:w="62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C96" w:rsidRPr="002B1B2F" w:rsidRDefault="00794C96" w:rsidP="003826BF">
            <w:pPr>
              <w:widowControl/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 xml:space="preserve">     （国家）     （省）     （市） </w:t>
            </w:r>
          </w:p>
        </w:tc>
      </w:tr>
      <w:tr w:rsidR="00794C96" w:rsidRPr="002B1B2F" w:rsidTr="003826BF">
        <w:trPr>
          <w:trHeight w:hRule="exact" w:val="851"/>
          <w:jc w:val="center"/>
        </w:trPr>
        <w:tc>
          <w:tcPr>
            <w:tcW w:w="2972" w:type="dxa"/>
            <w:vAlign w:val="center"/>
          </w:tcPr>
          <w:p w:rsidR="00794C96" w:rsidRPr="002B1B2F" w:rsidRDefault="00794C96" w:rsidP="003826B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>税收居民国（地区）及</w:t>
            </w:r>
          </w:p>
          <w:p w:rsidR="00794C96" w:rsidRPr="002B1B2F" w:rsidRDefault="00794C96" w:rsidP="003826B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>纳税人识别号</w:t>
            </w:r>
          </w:p>
        </w:tc>
        <w:tc>
          <w:tcPr>
            <w:tcW w:w="6242" w:type="dxa"/>
            <w:gridSpan w:val="3"/>
            <w:vAlign w:val="center"/>
          </w:tcPr>
          <w:p w:rsidR="00794C96" w:rsidRPr="002B1B2F" w:rsidRDefault="00794C96" w:rsidP="003826BF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94C96" w:rsidRPr="002B1B2F" w:rsidTr="003826BF">
        <w:trPr>
          <w:trHeight w:hRule="exact" w:val="1298"/>
          <w:jc w:val="center"/>
        </w:trPr>
        <w:tc>
          <w:tcPr>
            <w:tcW w:w="2972" w:type="dxa"/>
            <w:vAlign w:val="center"/>
          </w:tcPr>
          <w:p w:rsidR="00794C96" w:rsidRPr="002B1B2F" w:rsidRDefault="00794C96" w:rsidP="003826B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>如不能提供居民国</w:t>
            </w:r>
          </w:p>
          <w:p w:rsidR="00794C96" w:rsidRPr="002B1B2F" w:rsidRDefault="00794C96" w:rsidP="003826B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t>（地区）纳税人识别号，请选择原因</w:t>
            </w:r>
          </w:p>
        </w:tc>
        <w:tc>
          <w:tcPr>
            <w:tcW w:w="6242" w:type="dxa"/>
            <w:gridSpan w:val="3"/>
          </w:tcPr>
          <w:p w:rsidR="00794C96" w:rsidRPr="002B1B2F" w:rsidRDefault="00794C96" w:rsidP="003826B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 w:rsidRPr="002B1B2F">
              <w:rPr>
                <w:rFonts w:ascii="宋体" w:eastAsia="宋体" w:hAnsi="宋体" w:hint="eastAsia"/>
                <w:sz w:val="24"/>
                <w:szCs w:val="24"/>
              </w:rPr>
              <w:t>居民国（地区）不发放纳税人识别号</w:t>
            </w:r>
          </w:p>
          <w:p w:rsidR="00794C96" w:rsidRPr="002B1B2F" w:rsidRDefault="00794C96" w:rsidP="003826B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2B1B2F">
              <w:rPr>
                <w:rFonts w:ascii="宋体" w:eastAsia="宋体" w:hAnsi="宋体" w:hint="eastAsia"/>
                <w:sz w:val="24"/>
                <w:szCs w:val="24"/>
              </w:rPr>
              <w:sym w:font="Wingdings" w:char="F0A8"/>
            </w:r>
            <w:r w:rsidRPr="002B1B2F">
              <w:rPr>
                <w:rFonts w:ascii="宋体" w:eastAsia="宋体" w:hAnsi="宋体" w:hint="eastAsia"/>
                <w:sz w:val="24"/>
                <w:szCs w:val="24"/>
              </w:rPr>
              <w:t>账户持有人未能取得纳税人识别号，如选此项，请解释具体原因：</w:t>
            </w:r>
          </w:p>
        </w:tc>
      </w:tr>
      <w:tr w:rsidR="00794C96" w:rsidRPr="002B1B2F" w:rsidTr="003826BF">
        <w:trPr>
          <w:trHeight w:val="3734"/>
          <w:jc w:val="center"/>
        </w:trPr>
        <w:tc>
          <w:tcPr>
            <w:tcW w:w="9214" w:type="dxa"/>
            <w:gridSpan w:val="4"/>
          </w:tcPr>
          <w:p w:rsidR="00794C96" w:rsidRPr="002B1B2F" w:rsidRDefault="00794C96" w:rsidP="003826BF">
            <w:pPr>
              <w:spacing w:line="400" w:lineRule="exact"/>
              <w:ind w:firstLineChars="196" w:firstLine="472"/>
              <w:rPr>
                <w:rFonts w:ascii="宋体" w:eastAsia="宋体" w:hAnsi="宋体"/>
                <w:b/>
                <w:bCs/>
                <w:sz w:val="24"/>
              </w:rPr>
            </w:pPr>
            <w:r w:rsidRPr="002B1B2F">
              <w:rPr>
                <w:rFonts w:ascii="宋体" w:eastAsia="宋体" w:hAnsi="宋体" w:hint="eastAsia"/>
                <w:b/>
                <w:bCs/>
                <w:sz w:val="24"/>
              </w:rPr>
              <w:t>本人确认上述信息的真实、准确和完整，且当这些信息发生变更时，将在30日内通知贵机构，否则本人承担由此造成的不利后果。</w:t>
            </w:r>
          </w:p>
          <w:p w:rsidR="00794C96" w:rsidRPr="002B1B2F" w:rsidRDefault="00794C96" w:rsidP="003826BF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794C96" w:rsidRPr="002B1B2F" w:rsidRDefault="00794C96" w:rsidP="003826BF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794C96" w:rsidRPr="002B1B2F" w:rsidRDefault="00794C96" w:rsidP="003826BF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794C96" w:rsidRPr="002B1B2F" w:rsidRDefault="00794C96" w:rsidP="003826BF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794C96" w:rsidRPr="002B1B2F" w:rsidRDefault="00794C96" w:rsidP="003826BF">
            <w:pPr>
              <w:spacing w:line="400" w:lineRule="exact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  <w:r w:rsidRPr="002B1B2F">
              <w:rPr>
                <w:rFonts w:ascii="宋体" w:eastAsia="宋体" w:hAnsi="宋体" w:hint="eastAsia"/>
                <w:b/>
                <w:bCs/>
                <w:sz w:val="24"/>
              </w:rPr>
              <w:t xml:space="preserve">本人签名：                           </w:t>
            </w:r>
            <w:r w:rsidRPr="002B1B2F">
              <w:rPr>
                <w:rFonts w:ascii="宋体" w:eastAsia="宋体" w:hAnsi="宋体"/>
                <w:b/>
                <w:bCs/>
                <w:sz w:val="24"/>
              </w:rPr>
              <w:t xml:space="preserve">            </w:t>
            </w:r>
            <w:r w:rsidRPr="002B1B2F">
              <w:rPr>
                <w:rFonts w:ascii="宋体" w:eastAsia="宋体" w:hAnsi="宋体" w:hint="eastAsia"/>
                <w:b/>
                <w:bCs/>
                <w:sz w:val="24"/>
              </w:rPr>
              <w:t>申请日期：</w:t>
            </w:r>
          </w:p>
        </w:tc>
      </w:tr>
      <w:tr w:rsidR="00794C96" w:rsidRPr="002B1B2F" w:rsidTr="003826BF">
        <w:trPr>
          <w:trHeight w:val="1128"/>
          <w:jc w:val="center"/>
        </w:trPr>
        <w:tc>
          <w:tcPr>
            <w:tcW w:w="9214" w:type="dxa"/>
            <w:gridSpan w:val="4"/>
          </w:tcPr>
          <w:p w:rsidR="00794C96" w:rsidRPr="002B1B2F" w:rsidRDefault="00794C96" w:rsidP="003826BF">
            <w:pPr>
              <w:spacing w:line="400" w:lineRule="exact"/>
              <w:rPr>
                <w:rFonts w:ascii="宋体" w:eastAsia="宋体" w:hAnsi="宋体"/>
                <w:iCs/>
                <w:szCs w:val="21"/>
              </w:rPr>
            </w:pPr>
            <w:r w:rsidRPr="002B1B2F">
              <w:rPr>
                <w:rFonts w:ascii="宋体" w:eastAsia="宋体" w:hAnsi="宋体" w:hint="eastAsia"/>
                <w:b/>
                <w:iCs/>
                <w:szCs w:val="21"/>
              </w:rPr>
              <w:t>说明</w:t>
            </w:r>
            <w:r w:rsidRPr="002B1B2F">
              <w:rPr>
                <w:rFonts w:ascii="宋体" w:eastAsia="宋体" w:hAnsi="宋体" w:hint="eastAsia"/>
                <w:iCs/>
                <w:szCs w:val="21"/>
              </w:rPr>
              <w:t>：</w:t>
            </w:r>
            <w:r w:rsidRPr="002B1B2F">
              <w:rPr>
                <w:rFonts w:ascii="宋体" w:eastAsia="宋体" w:hAnsi="宋体" w:hint="eastAsia"/>
                <w:szCs w:val="21"/>
              </w:rPr>
              <w:t>根据国家税务总局发布的《非居民金融账户涉税信息尽职调查管理办法》规定，投资者须提供《个人税收居民身份声明文件》。</w:t>
            </w:r>
          </w:p>
        </w:tc>
      </w:tr>
    </w:tbl>
    <w:p w:rsidR="00794C96" w:rsidRPr="002B1B2F" w:rsidRDefault="00794C96" w:rsidP="00794C96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cs="Arial"/>
          <w:color w:val="333333"/>
          <w:sz w:val="32"/>
          <w:szCs w:val="32"/>
        </w:rPr>
      </w:pPr>
    </w:p>
    <w:p w:rsidR="00566A12" w:rsidRPr="002B1B2F" w:rsidRDefault="0044471B" w:rsidP="00794C96">
      <w:pPr>
        <w:rPr>
          <w:rFonts w:ascii="宋体" w:eastAsia="宋体" w:hAnsi="宋体"/>
        </w:rPr>
      </w:pPr>
    </w:p>
    <w:sectPr w:rsidR="00566A12" w:rsidRPr="002B1B2F" w:rsidSect="00E16A01">
      <w:headerReference w:type="even" r:id="rId6"/>
      <w:headerReference w:type="default" r:id="rId7"/>
      <w:pgSz w:w="11906" w:h="16838"/>
      <w:pgMar w:top="1702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71B" w:rsidRDefault="0044471B">
      <w:r>
        <w:separator/>
      </w:r>
    </w:p>
  </w:endnote>
  <w:endnote w:type="continuationSeparator" w:id="0">
    <w:p w:rsidR="0044471B" w:rsidRDefault="0044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71B" w:rsidRDefault="0044471B">
      <w:r>
        <w:separator/>
      </w:r>
    </w:p>
  </w:footnote>
  <w:footnote w:type="continuationSeparator" w:id="0">
    <w:p w:rsidR="0044471B" w:rsidRDefault="00444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E3F" w:rsidRDefault="0044471B" w:rsidP="00022E3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E3F" w:rsidRDefault="0044471B" w:rsidP="00022E3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58"/>
    <w:rsid w:val="00014AFD"/>
    <w:rsid w:val="001B3227"/>
    <w:rsid w:val="001C0092"/>
    <w:rsid w:val="001E1296"/>
    <w:rsid w:val="00202AFC"/>
    <w:rsid w:val="002B1B2F"/>
    <w:rsid w:val="0035726A"/>
    <w:rsid w:val="00381F87"/>
    <w:rsid w:val="003B619D"/>
    <w:rsid w:val="0044471B"/>
    <w:rsid w:val="0055799F"/>
    <w:rsid w:val="005D5ED3"/>
    <w:rsid w:val="006245DE"/>
    <w:rsid w:val="006C356E"/>
    <w:rsid w:val="00794C96"/>
    <w:rsid w:val="007D2BA6"/>
    <w:rsid w:val="00A6228D"/>
    <w:rsid w:val="00A65036"/>
    <w:rsid w:val="00A7158A"/>
    <w:rsid w:val="00B406CE"/>
    <w:rsid w:val="00BA5616"/>
    <w:rsid w:val="00BB4178"/>
    <w:rsid w:val="00DE6BAE"/>
    <w:rsid w:val="00E16A01"/>
    <w:rsid w:val="00E23967"/>
    <w:rsid w:val="00FA5E58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17F791-4C00-4639-8C0B-1D94FDE1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4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036"/>
    <w:rPr>
      <w:sz w:val="18"/>
      <w:szCs w:val="18"/>
    </w:rPr>
  </w:style>
  <w:style w:type="paragraph" w:customStyle="1" w:styleId="Default">
    <w:name w:val="Default"/>
    <w:rsid w:val="00A65036"/>
    <w:pPr>
      <w:widowControl w:val="0"/>
      <w:autoSpaceDE w:val="0"/>
      <w:autoSpaceDN w:val="0"/>
      <w:adjustRightInd w:val="0"/>
    </w:pPr>
    <w:rPr>
      <w:rFonts w:ascii="宋体" w:eastAsia="宋体" w:hAnsi="等线" w:cs="宋体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A65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61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1566</Words>
  <Characters>1629</Characters>
  <Application>Microsoft Office Word</Application>
  <DocSecurity>0</DocSecurity>
  <Lines>95</Lines>
  <Paragraphs>84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杨毅</dc:creator>
  <cp:keywords/>
  <dc:description/>
  <cp:lastModifiedBy>杨毅</cp:lastModifiedBy>
  <cp:revision>2</cp:revision>
  <dcterms:created xsi:type="dcterms:W3CDTF">2020-05-06T08:50:00Z</dcterms:created>
  <dcterms:modified xsi:type="dcterms:W3CDTF">2020-05-06T08:50:00Z</dcterms:modified>
</cp:coreProperties>
</file>